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8DD0F" w14:textId="36FF6870" w:rsidR="00A3524B" w:rsidRPr="00A7654B" w:rsidRDefault="004D4EF3" w:rsidP="00811EEF">
      <w:pPr>
        <w:rPr>
          <w:rFonts w:ascii="Calibri" w:hAnsi="Calibri"/>
          <w:color w:val="002060"/>
          <w:sz w:val="22"/>
          <w:szCs w:val="22"/>
        </w:rPr>
      </w:pPr>
      <w:r w:rsidRPr="00A7654B">
        <w:rPr>
          <w:noProof/>
          <w:color w:val="008C82" w:themeColor="accent3"/>
          <w:sz w:val="28"/>
          <w:szCs w:val="22"/>
        </w:rPr>
        <w:drawing>
          <wp:anchor distT="0" distB="0" distL="114300" distR="114300" simplePos="0" relativeHeight="251657728" behindDoc="0" locked="0" layoutInCell="1" allowOverlap="1" wp14:anchorId="057C58FC" wp14:editId="1E7D4E3B">
            <wp:simplePos x="0" y="0"/>
            <wp:positionH relativeFrom="margin">
              <wp:posOffset>-76835</wp:posOffset>
            </wp:positionH>
            <wp:positionV relativeFrom="margin">
              <wp:posOffset>-274955</wp:posOffset>
            </wp:positionV>
            <wp:extent cx="1713230" cy="906780"/>
            <wp:effectExtent l="0" t="0" r="1270" b="7620"/>
            <wp:wrapThrough wrapText="bothSides">
              <wp:wrapPolygon edited="0">
                <wp:start x="0" y="0"/>
                <wp:lineTo x="0" y="21328"/>
                <wp:lineTo x="21376" y="21328"/>
                <wp:lineTo x="21376"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54B">
        <w:rPr>
          <w:rFonts w:ascii="Calibri" w:hAnsi="Calibri"/>
          <w:b/>
          <w:color w:val="008C82" w:themeColor="accent3"/>
          <w:sz w:val="28"/>
          <w:szCs w:val="22"/>
        </w:rPr>
        <w:tab/>
      </w:r>
      <w:r w:rsidR="00A7654B">
        <w:rPr>
          <w:rFonts w:ascii="Calibri" w:hAnsi="Calibri"/>
          <w:b/>
          <w:color w:val="008C82" w:themeColor="accent3"/>
          <w:sz w:val="28"/>
          <w:szCs w:val="22"/>
        </w:rPr>
        <w:tab/>
      </w:r>
      <w:r w:rsidR="00A3524B" w:rsidRPr="00A7654B">
        <w:rPr>
          <w:rFonts w:ascii="Calibri" w:hAnsi="Calibri"/>
          <w:b/>
          <w:color w:val="008C82" w:themeColor="accent3"/>
          <w:sz w:val="28"/>
          <w:szCs w:val="22"/>
        </w:rPr>
        <w:t>CDI Recommendations for Quality Assurance Criteria: Career Development Inter</w:t>
      </w:r>
      <w:r w:rsidR="00653857" w:rsidRPr="00A7654B">
        <w:rPr>
          <w:rFonts w:ascii="Calibri" w:hAnsi="Calibri"/>
          <w:b/>
          <w:color w:val="008C82" w:themeColor="accent3"/>
          <w:sz w:val="28"/>
          <w:szCs w:val="22"/>
        </w:rPr>
        <w:t>ven</w:t>
      </w:r>
      <w:r w:rsidR="009C5726" w:rsidRPr="00A7654B">
        <w:rPr>
          <w:rFonts w:ascii="Calibri" w:hAnsi="Calibri"/>
          <w:b/>
          <w:color w:val="008C82" w:themeColor="accent3"/>
          <w:sz w:val="28"/>
          <w:szCs w:val="22"/>
        </w:rPr>
        <w:t>tions -</w:t>
      </w:r>
      <w:r w:rsidR="00A3524B" w:rsidRPr="00A7654B">
        <w:rPr>
          <w:rFonts w:ascii="Calibri" w:hAnsi="Calibri"/>
          <w:b/>
          <w:color w:val="008C82" w:themeColor="accent3"/>
          <w:sz w:val="28"/>
          <w:szCs w:val="22"/>
        </w:rPr>
        <w:t xml:space="preserve"> </w:t>
      </w:r>
      <w:r w:rsidR="00A7654B">
        <w:rPr>
          <w:rFonts w:ascii="Calibri" w:hAnsi="Calibri"/>
          <w:b/>
          <w:color w:val="008C82" w:themeColor="accent3"/>
          <w:sz w:val="28"/>
          <w:szCs w:val="22"/>
        </w:rPr>
        <w:tab/>
      </w:r>
      <w:r w:rsidR="00A7654B">
        <w:rPr>
          <w:rFonts w:ascii="Calibri" w:hAnsi="Calibri"/>
          <w:b/>
          <w:color w:val="008C82" w:themeColor="accent3"/>
          <w:sz w:val="28"/>
          <w:szCs w:val="22"/>
        </w:rPr>
        <w:tab/>
      </w:r>
      <w:r w:rsidR="00A3524B" w:rsidRPr="00A7654B">
        <w:rPr>
          <w:rFonts w:ascii="Calibri" w:hAnsi="Calibri"/>
          <w:b/>
          <w:color w:val="008C82" w:themeColor="accent3"/>
          <w:sz w:val="28"/>
          <w:szCs w:val="22"/>
        </w:rPr>
        <w:t>Observation/Self Reflection</w:t>
      </w:r>
      <w:r w:rsidR="00C855E6" w:rsidRPr="00A7654B">
        <w:rPr>
          <w:rFonts w:ascii="Calibri" w:hAnsi="Calibri"/>
          <w:b/>
          <w:color w:val="008C82" w:themeColor="accent3"/>
          <w:sz w:val="28"/>
          <w:szCs w:val="22"/>
        </w:rPr>
        <w:tab/>
      </w:r>
      <w:r w:rsidR="00C855E6" w:rsidRPr="00AB5BFE">
        <w:rPr>
          <w:rFonts w:ascii="Calibri" w:hAnsi="Calibri"/>
          <w:b/>
          <w:color w:val="002060"/>
          <w:sz w:val="22"/>
          <w:szCs w:val="22"/>
        </w:rPr>
        <w:tab/>
      </w:r>
    </w:p>
    <w:p w14:paraId="48C5527A" w14:textId="77777777" w:rsidR="00C02A21" w:rsidRPr="00AB5BFE" w:rsidRDefault="00C02A21" w:rsidP="00811EEF">
      <w:pPr>
        <w:rPr>
          <w:rFonts w:ascii="Calibri" w:hAnsi="Calibri"/>
          <w:color w:val="002060"/>
        </w:rPr>
      </w:pPr>
    </w:p>
    <w:tbl>
      <w:tblPr>
        <w:tblW w:w="0" w:type="auto"/>
        <w:tblLook w:val="04A0" w:firstRow="1" w:lastRow="0" w:firstColumn="1" w:lastColumn="0" w:noHBand="0" w:noVBand="1"/>
      </w:tblPr>
      <w:tblGrid>
        <w:gridCol w:w="3553"/>
        <w:gridCol w:w="3548"/>
        <w:gridCol w:w="3542"/>
        <w:gridCol w:w="3532"/>
      </w:tblGrid>
      <w:tr w:rsidR="00811EEF" w:rsidRPr="00AB5BFE" w14:paraId="1C492642" w14:textId="77777777" w:rsidTr="009736D7">
        <w:tc>
          <w:tcPr>
            <w:tcW w:w="3597" w:type="dxa"/>
            <w:shd w:val="clear" w:color="auto" w:fill="auto"/>
          </w:tcPr>
          <w:p w14:paraId="49EFE263" w14:textId="77777777" w:rsidR="00A7654B" w:rsidRPr="00A7654B" w:rsidRDefault="00A7654B" w:rsidP="009736D7">
            <w:pPr>
              <w:pStyle w:val="Heading1"/>
              <w:rPr>
                <w:rFonts w:asciiTheme="minorHAnsi" w:hAnsiTheme="minorHAnsi" w:cstheme="minorHAnsi"/>
                <w:color w:val="002060"/>
                <w:sz w:val="22"/>
                <w:szCs w:val="22"/>
              </w:rPr>
            </w:pPr>
          </w:p>
          <w:p w14:paraId="6372EA31" w14:textId="77777777" w:rsidR="00A7654B" w:rsidRPr="00A7654B" w:rsidRDefault="00A7654B" w:rsidP="009736D7">
            <w:pPr>
              <w:pStyle w:val="Heading1"/>
              <w:rPr>
                <w:rFonts w:asciiTheme="minorHAnsi" w:hAnsiTheme="minorHAnsi" w:cstheme="minorHAnsi"/>
                <w:color w:val="002060"/>
                <w:sz w:val="22"/>
                <w:szCs w:val="22"/>
              </w:rPr>
            </w:pPr>
          </w:p>
          <w:p w14:paraId="47C4D52A" w14:textId="6B6381AE" w:rsidR="00A7654B" w:rsidRPr="00A7654B" w:rsidRDefault="00A7654B" w:rsidP="009736D7">
            <w:pPr>
              <w:pStyle w:val="Heading1"/>
              <w:rPr>
                <w:rFonts w:asciiTheme="minorHAnsi" w:hAnsiTheme="minorHAnsi" w:cstheme="minorHAnsi"/>
                <w:color w:val="002060"/>
                <w:sz w:val="22"/>
                <w:szCs w:val="22"/>
              </w:rPr>
            </w:pPr>
            <w:r w:rsidRPr="00A7654B">
              <w:rPr>
                <w:rFonts w:asciiTheme="minorHAnsi" w:hAnsiTheme="minorHAnsi" w:cstheme="minorHAnsi"/>
                <w:color w:val="002060"/>
                <w:sz w:val="22"/>
                <w:szCs w:val="22"/>
              </w:rPr>
              <w:t>Name of Observer:</w:t>
            </w:r>
          </w:p>
          <w:p w14:paraId="069BBF3C" w14:textId="77777777" w:rsidR="00A7654B" w:rsidRPr="00A7654B" w:rsidRDefault="00A7654B" w:rsidP="00A7654B">
            <w:pPr>
              <w:rPr>
                <w:rFonts w:asciiTheme="minorHAnsi" w:hAnsiTheme="minorHAnsi" w:cstheme="minorHAnsi"/>
                <w:sz w:val="22"/>
                <w:szCs w:val="22"/>
              </w:rPr>
            </w:pPr>
          </w:p>
          <w:p w14:paraId="54F9FDD7" w14:textId="35C0FD5E" w:rsidR="00811EEF" w:rsidRPr="00A7654B" w:rsidRDefault="00811EEF" w:rsidP="009736D7">
            <w:pPr>
              <w:pStyle w:val="Heading1"/>
              <w:rPr>
                <w:rFonts w:asciiTheme="minorHAnsi" w:hAnsiTheme="minorHAnsi" w:cstheme="minorHAnsi"/>
                <w:color w:val="002060"/>
                <w:sz w:val="22"/>
                <w:szCs w:val="22"/>
              </w:rPr>
            </w:pPr>
            <w:r w:rsidRPr="00A7654B">
              <w:rPr>
                <w:rFonts w:asciiTheme="minorHAnsi" w:hAnsiTheme="minorHAnsi" w:cstheme="minorHAnsi"/>
                <w:color w:val="002060"/>
                <w:sz w:val="22"/>
                <w:szCs w:val="22"/>
              </w:rPr>
              <w:t xml:space="preserve">Name of </w:t>
            </w:r>
            <w:r w:rsidR="00A50EE1" w:rsidRPr="00A7654B">
              <w:rPr>
                <w:rFonts w:asciiTheme="minorHAnsi" w:hAnsiTheme="minorHAnsi" w:cstheme="minorHAnsi"/>
                <w:color w:val="002060"/>
                <w:sz w:val="22"/>
                <w:szCs w:val="22"/>
              </w:rPr>
              <w:t>Practitioner</w:t>
            </w:r>
            <w:r w:rsidRPr="00A7654B">
              <w:rPr>
                <w:rFonts w:asciiTheme="minorHAnsi" w:hAnsiTheme="minorHAnsi" w:cstheme="minorHAnsi"/>
                <w:color w:val="002060"/>
                <w:sz w:val="22"/>
                <w:szCs w:val="22"/>
              </w:rPr>
              <w:t>:</w:t>
            </w:r>
          </w:p>
        </w:tc>
        <w:tc>
          <w:tcPr>
            <w:tcW w:w="3598" w:type="dxa"/>
            <w:shd w:val="clear" w:color="auto" w:fill="auto"/>
          </w:tcPr>
          <w:p w14:paraId="5737BB56" w14:textId="77777777" w:rsidR="00811EEF" w:rsidRPr="00A7654B" w:rsidRDefault="00811EEF" w:rsidP="00A3524B">
            <w:pPr>
              <w:pStyle w:val="Heading1"/>
              <w:rPr>
                <w:rFonts w:asciiTheme="minorHAnsi" w:hAnsiTheme="minorHAnsi" w:cstheme="minorHAnsi"/>
                <w:color w:val="051E5B" w:themeColor="accent1"/>
                <w:sz w:val="22"/>
                <w:szCs w:val="22"/>
              </w:rPr>
            </w:pPr>
          </w:p>
          <w:p w14:paraId="6C50BBE4" w14:textId="77777777" w:rsidR="00A7654B" w:rsidRPr="00A7654B" w:rsidRDefault="00A7654B" w:rsidP="00A7654B">
            <w:pPr>
              <w:rPr>
                <w:rFonts w:asciiTheme="minorHAnsi" w:hAnsiTheme="minorHAnsi" w:cstheme="minorHAnsi"/>
                <w:color w:val="051E5B" w:themeColor="accent1"/>
                <w:sz w:val="22"/>
                <w:szCs w:val="22"/>
              </w:rPr>
            </w:pPr>
          </w:p>
          <w:p w14:paraId="158C140C" w14:textId="6C6A87DE" w:rsidR="00A7654B" w:rsidRPr="00A7654B" w:rsidRDefault="00A7654B" w:rsidP="00A7654B">
            <w:pPr>
              <w:rPr>
                <w:rFonts w:asciiTheme="minorHAnsi" w:hAnsiTheme="minorHAnsi" w:cstheme="minorHAnsi"/>
                <w:color w:val="051E5B" w:themeColor="accent1"/>
                <w:sz w:val="22"/>
                <w:szCs w:val="22"/>
              </w:rPr>
            </w:pPr>
            <w:r>
              <w:rPr>
                <w:rFonts w:asciiTheme="minorHAnsi" w:hAnsiTheme="minorHAnsi" w:cstheme="minorHAnsi"/>
                <w:color w:val="051E5B" w:themeColor="accent1"/>
                <w:sz w:val="22"/>
                <w:szCs w:val="22"/>
              </w:rPr>
              <w:t xml:space="preserve">                                    </w:t>
            </w:r>
            <w:r w:rsidRPr="00A7654B">
              <w:rPr>
                <w:rFonts w:asciiTheme="minorHAnsi" w:hAnsiTheme="minorHAnsi" w:cstheme="minorHAnsi"/>
                <w:color w:val="051E5B" w:themeColor="accent1"/>
                <w:sz w:val="22"/>
                <w:szCs w:val="22"/>
              </w:rPr>
              <w:t>Location:</w:t>
            </w:r>
          </w:p>
        </w:tc>
        <w:tc>
          <w:tcPr>
            <w:tcW w:w="3598" w:type="dxa"/>
            <w:shd w:val="clear" w:color="auto" w:fill="auto"/>
          </w:tcPr>
          <w:p w14:paraId="63155CA3" w14:textId="77777777" w:rsidR="00811EEF" w:rsidRPr="00A7654B" w:rsidRDefault="00811EEF" w:rsidP="009736D7">
            <w:pPr>
              <w:pStyle w:val="Heading1"/>
              <w:rPr>
                <w:rFonts w:asciiTheme="minorHAnsi" w:hAnsiTheme="minorHAnsi" w:cstheme="minorHAnsi"/>
                <w:color w:val="051E5B" w:themeColor="accent1"/>
                <w:sz w:val="22"/>
                <w:szCs w:val="22"/>
              </w:rPr>
            </w:pPr>
          </w:p>
          <w:p w14:paraId="36FCD8EE" w14:textId="77777777" w:rsidR="00A7654B" w:rsidRPr="00A7654B" w:rsidRDefault="00A7654B" w:rsidP="00A7654B">
            <w:pPr>
              <w:rPr>
                <w:rFonts w:asciiTheme="minorHAnsi" w:hAnsiTheme="minorHAnsi" w:cstheme="minorHAnsi"/>
                <w:color w:val="051E5B" w:themeColor="accent1"/>
                <w:sz w:val="22"/>
                <w:szCs w:val="22"/>
              </w:rPr>
            </w:pPr>
          </w:p>
          <w:p w14:paraId="39E9DC43" w14:textId="0D872495" w:rsidR="00A7654B" w:rsidRPr="00A7654B" w:rsidRDefault="00A7654B" w:rsidP="00A7654B">
            <w:pPr>
              <w:rPr>
                <w:rFonts w:asciiTheme="minorHAnsi" w:hAnsiTheme="minorHAnsi" w:cstheme="minorHAnsi"/>
                <w:color w:val="051E5B" w:themeColor="accent1"/>
                <w:sz w:val="22"/>
                <w:szCs w:val="22"/>
              </w:rPr>
            </w:pPr>
            <w:r>
              <w:rPr>
                <w:rFonts w:asciiTheme="minorHAnsi" w:hAnsiTheme="minorHAnsi" w:cstheme="minorHAnsi"/>
                <w:color w:val="051E5B" w:themeColor="accent1"/>
                <w:sz w:val="22"/>
                <w:szCs w:val="22"/>
              </w:rPr>
              <w:t xml:space="preserve">                                                        </w:t>
            </w:r>
            <w:r w:rsidRPr="00A7654B">
              <w:rPr>
                <w:rFonts w:asciiTheme="minorHAnsi" w:hAnsiTheme="minorHAnsi" w:cstheme="minorHAnsi"/>
                <w:color w:val="051E5B" w:themeColor="accent1"/>
                <w:sz w:val="22"/>
                <w:szCs w:val="22"/>
              </w:rPr>
              <w:t>Date:</w:t>
            </w:r>
          </w:p>
        </w:tc>
        <w:tc>
          <w:tcPr>
            <w:tcW w:w="3598" w:type="dxa"/>
            <w:shd w:val="clear" w:color="auto" w:fill="auto"/>
          </w:tcPr>
          <w:p w14:paraId="5BB3D041" w14:textId="1C465318" w:rsidR="00811EEF" w:rsidRPr="00AB5BFE" w:rsidRDefault="00811EEF" w:rsidP="009736D7">
            <w:pPr>
              <w:pStyle w:val="Heading1"/>
              <w:rPr>
                <w:rFonts w:ascii="Calibri" w:hAnsi="Calibri"/>
                <w:color w:val="002060"/>
                <w:sz w:val="22"/>
                <w:szCs w:val="22"/>
              </w:rPr>
            </w:pPr>
          </w:p>
        </w:tc>
      </w:tr>
      <w:tr w:rsidR="00A7654B" w:rsidRPr="00AB5BFE" w14:paraId="081EAFAE" w14:textId="77777777" w:rsidTr="009736D7">
        <w:tc>
          <w:tcPr>
            <w:tcW w:w="3597" w:type="dxa"/>
            <w:shd w:val="clear" w:color="auto" w:fill="auto"/>
          </w:tcPr>
          <w:p w14:paraId="200ACABC" w14:textId="77777777" w:rsidR="00A7654B" w:rsidRDefault="00A7654B" w:rsidP="009736D7">
            <w:pPr>
              <w:pStyle w:val="Heading1"/>
              <w:rPr>
                <w:rFonts w:ascii="Calibri" w:hAnsi="Calibri"/>
                <w:color w:val="002060"/>
                <w:sz w:val="22"/>
                <w:szCs w:val="22"/>
              </w:rPr>
            </w:pPr>
          </w:p>
        </w:tc>
        <w:tc>
          <w:tcPr>
            <w:tcW w:w="3598" w:type="dxa"/>
            <w:shd w:val="clear" w:color="auto" w:fill="auto"/>
          </w:tcPr>
          <w:p w14:paraId="591057A7" w14:textId="77777777" w:rsidR="00A7654B" w:rsidRPr="00AB5BFE" w:rsidRDefault="00A7654B" w:rsidP="00A3524B">
            <w:pPr>
              <w:pStyle w:val="Heading1"/>
              <w:rPr>
                <w:rFonts w:ascii="Calibri" w:hAnsi="Calibri"/>
                <w:color w:val="002060"/>
                <w:sz w:val="22"/>
                <w:szCs w:val="22"/>
              </w:rPr>
            </w:pPr>
          </w:p>
        </w:tc>
        <w:tc>
          <w:tcPr>
            <w:tcW w:w="3598" w:type="dxa"/>
            <w:shd w:val="clear" w:color="auto" w:fill="auto"/>
          </w:tcPr>
          <w:p w14:paraId="62FF74D6" w14:textId="77777777" w:rsidR="00A7654B" w:rsidRPr="00AB5BFE" w:rsidRDefault="00A7654B" w:rsidP="009736D7">
            <w:pPr>
              <w:pStyle w:val="Heading1"/>
              <w:rPr>
                <w:rFonts w:ascii="Calibri" w:hAnsi="Calibri"/>
                <w:color w:val="002060"/>
                <w:sz w:val="22"/>
                <w:szCs w:val="22"/>
              </w:rPr>
            </w:pPr>
          </w:p>
        </w:tc>
        <w:tc>
          <w:tcPr>
            <w:tcW w:w="3598" w:type="dxa"/>
            <w:shd w:val="clear" w:color="auto" w:fill="auto"/>
          </w:tcPr>
          <w:p w14:paraId="7D322768" w14:textId="77777777" w:rsidR="00A7654B" w:rsidRPr="00AB5BFE" w:rsidRDefault="00A7654B" w:rsidP="009736D7">
            <w:pPr>
              <w:pStyle w:val="Heading1"/>
              <w:rPr>
                <w:rFonts w:ascii="Calibri" w:hAnsi="Calibri"/>
                <w:color w:val="002060"/>
                <w:sz w:val="22"/>
                <w:szCs w:val="22"/>
              </w:rPr>
            </w:pPr>
          </w:p>
        </w:tc>
      </w:tr>
    </w:tbl>
    <w:p w14:paraId="5C8A8CB3" w14:textId="0D4326F8" w:rsidR="00E16C99" w:rsidRPr="00AB5BFE" w:rsidRDefault="00A7654B" w:rsidP="00A728E2">
      <w:pPr>
        <w:pStyle w:val="Heading1"/>
        <w:rPr>
          <w:rFonts w:ascii="Calibri" w:hAnsi="Calibri"/>
          <w:color w:val="002060"/>
          <w:sz w:val="22"/>
          <w:szCs w:val="22"/>
        </w:rPr>
      </w:pPr>
      <w:r>
        <w:rPr>
          <w:rFonts w:ascii="Calibri" w:hAnsi="Calibri"/>
          <w:color w:val="002060"/>
          <w:sz w:val="22"/>
          <w:szCs w:val="22"/>
        </w:rPr>
        <w:t xml:space="preserve">  </w:t>
      </w:r>
      <w:r w:rsidR="00E16C99" w:rsidRPr="00AB5BFE">
        <w:rPr>
          <w:rFonts w:ascii="Calibri" w:hAnsi="Calibri"/>
          <w:color w:val="002060"/>
          <w:sz w:val="22"/>
          <w:szCs w:val="22"/>
        </w:rPr>
        <w:t>Nature of the intervention</w:t>
      </w:r>
      <w:r w:rsidR="00811EEF" w:rsidRPr="00AB5BFE">
        <w:rPr>
          <w:rFonts w:ascii="Calibri" w:hAnsi="Calibri"/>
          <w:color w:val="002060"/>
          <w:sz w:val="22"/>
          <w:szCs w:val="22"/>
        </w:rPr>
        <w:t>:</w:t>
      </w:r>
    </w:p>
    <w:p w14:paraId="4A449D9F" w14:textId="77777777" w:rsidR="00C855E6" w:rsidRDefault="00C855E6" w:rsidP="00C855E6"/>
    <w:p w14:paraId="04827CE5" w14:textId="77777777" w:rsidR="00C855E6" w:rsidRDefault="00C855E6" w:rsidP="00C855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1547"/>
        <w:gridCol w:w="8719"/>
      </w:tblGrid>
      <w:tr w:rsidR="00605BAC" w14:paraId="4CC20551" w14:textId="77777777" w:rsidTr="00BB2A77">
        <w:trPr>
          <w:trHeight w:val="290"/>
        </w:trPr>
        <w:tc>
          <w:tcPr>
            <w:tcW w:w="5495" w:type="dxa"/>
            <w:gridSpan w:val="2"/>
            <w:shd w:val="clear" w:color="auto" w:fill="auto"/>
          </w:tcPr>
          <w:p w14:paraId="1CFE201B" w14:textId="448FFF28" w:rsidR="009F5095" w:rsidRDefault="005A093C" w:rsidP="008825A4">
            <w:r>
              <w:rPr>
                <w:rFonts w:ascii="Calibri" w:hAnsi="Calibri"/>
                <w:b/>
                <w:color w:val="002060"/>
                <w:sz w:val="22"/>
                <w:szCs w:val="22"/>
              </w:rPr>
              <w:t xml:space="preserve">1. </w:t>
            </w:r>
            <w:r w:rsidR="00605BAC" w:rsidRPr="00AB5BFE">
              <w:rPr>
                <w:rFonts w:ascii="Calibri" w:hAnsi="Calibri"/>
                <w:b/>
                <w:color w:val="002060"/>
                <w:sz w:val="22"/>
                <w:szCs w:val="22"/>
              </w:rPr>
              <w:t>Core generic skills, knowledge and attitudes that should be demonstrated throughout the interaction</w:t>
            </w:r>
          </w:p>
        </w:tc>
        <w:tc>
          <w:tcPr>
            <w:tcW w:w="8896" w:type="dxa"/>
            <w:shd w:val="clear" w:color="auto" w:fill="auto"/>
          </w:tcPr>
          <w:p w14:paraId="5C226727" w14:textId="77777777" w:rsidR="00605BAC" w:rsidRDefault="00605BAC" w:rsidP="008825A4">
            <w:pPr>
              <w:rPr>
                <w:color w:val="FF0000"/>
              </w:rPr>
            </w:pPr>
            <w:r w:rsidRPr="00AB5BFE">
              <w:rPr>
                <w:rFonts w:ascii="Calibri" w:hAnsi="Calibri"/>
                <w:color w:val="002060"/>
                <w:sz w:val="22"/>
                <w:szCs w:val="22"/>
              </w:rPr>
              <w:t>How demonstrated</w:t>
            </w:r>
          </w:p>
          <w:p w14:paraId="2EDC179D" w14:textId="77777777" w:rsidR="00605BAC" w:rsidRDefault="00605BAC" w:rsidP="00E86988">
            <w:pPr>
              <w:jc w:val="center"/>
              <w:rPr>
                <w:color w:val="FF0000"/>
              </w:rPr>
            </w:pPr>
          </w:p>
          <w:p w14:paraId="4C82B0B6" w14:textId="77777777" w:rsidR="00605BAC" w:rsidRPr="00E86988" w:rsidRDefault="00605BAC" w:rsidP="00E86988">
            <w:pPr>
              <w:rPr>
                <w:color w:val="FF0000"/>
                <w:u w:val="single"/>
              </w:rPr>
            </w:pPr>
          </w:p>
        </w:tc>
      </w:tr>
      <w:tr w:rsidR="00605BAC" w14:paraId="609360BB" w14:textId="77777777" w:rsidTr="00BB2A77">
        <w:tc>
          <w:tcPr>
            <w:tcW w:w="3936" w:type="dxa"/>
            <w:shd w:val="clear" w:color="auto" w:fill="auto"/>
          </w:tcPr>
          <w:p w14:paraId="4A52CE0A" w14:textId="77777777" w:rsidR="00605BAC" w:rsidRDefault="00605BAC" w:rsidP="00C855E6"/>
          <w:p w14:paraId="65B738C3" w14:textId="77777777" w:rsidR="00605BAC" w:rsidRDefault="00605BAC" w:rsidP="00C855E6"/>
          <w:p w14:paraId="41097698" w14:textId="77777777" w:rsidR="00605BAC" w:rsidRPr="005A093C" w:rsidRDefault="00605BAC" w:rsidP="00C855E6">
            <w:pPr>
              <w:rPr>
                <w:sz w:val="18"/>
              </w:rPr>
            </w:pPr>
          </w:p>
          <w:p w14:paraId="23177252" w14:textId="633C8542" w:rsidR="00605BAC" w:rsidRDefault="00605BAC" w:rsidP="00AB5BFE">
            <w:pPr>
              <w:numPr>
                <w:ilvl w:val="0"/>
                <w:numId w:val="4"/>
              </w:numPr>
              <w:rPr>
                <w:rFonts w:ascii="Calibri" w:hAnsi="Calibri"/>
                <w:color w:val="002060"/>
                <w:szCs w:val="22"/>
              </w:rPr>
            </w:pPr>
            <w:r w:rsidRPr="005A093C">
              <w:rPr>
                <w:rFonts w:ascii="Calibri" w:hAnsi="Calibri"/>
                <w:color w:val="002060"/>
                <w:szCs w:val="22"/>
              </w:rPr>
              <w:t>Empathy</w:t>
            </w:r>
          </w:p>
          <w:p w14:paraId="23D12C1D" w14:textId="77777777" w:rsidR="005A093C" w:rsidRPr="005A093C" w:rsidRDefault="005A093C" w:rsidP="005A093C">
            <w:pPr>
              <w:ind w:left="360"/>
              <w:rPr>
                <w:rFonts w:ascii="Calibri" w:hAnsi="Calibri"/>
                <w:color w:val="002060"/>
                <w:szCs w:val="22"/>
              </w:rPr>
            </w:pPr>
          </w:p>
          <w:p w14:paraId="55898A1B" w14:textId="2A962708" w:rsidR="00605BAC" w:rsidRDefault="00605BAC" w:rsidP="00AB5BFE">
            <w:pPr>
              <w:numPr>
                <w:ilvl w:val="0"/>
                <w:numId w:val="4"/>
              </w:numPr>
              <w:rPr>
                <w:rFonts w:ascii="Calibri" w:hAnsi="Calibri"/>
                <w:color w:val="002060"/>
                <w:szCs w:val="22"/>
              </w:rPr>
            </w:pPr>
            <w:r w:rsidRPr="005A093C">
              <w:rPr>
                <w:rFonts w:ascii="Calibri" w:hAnsi="Calibri"/>
                <w:color w:val="002060"/>
                <w:szCs w:val="22"/>
              </w:rPr>
              <w:t>Genuine concern</w:t>
            </w:r>
          </w:p>
          <w:p w14:paraId="5D643738" w14:textId="77777777" w:rsidR="005A093C" w:rsidRPr="005A093C" w:rsidRDefault="005A093C" w:rsidP="005A093C">
            <w:pPr>
              <w:ind w:left="360"/>
              <w:rPr>
                <w:rFonts w:ascii="Calibri" w:hAnsi="Calibri"/>
                <w:color w:val="002060"/>
                <w:szCs w:val="22"/>
              </w:rPr>
            </w:pPr>
          </w:p>
          <w:p w14:paraId="1884113E" w14:textId="75406F9A" w:rsidR="00605BAC" w:rsidRDefault="00605BAC" w:rsidP="00AB5BFE">
            <w:pPr>
              <w:numPr>
                <w:ilvl w:val="0"/>
                <w:numId w:val="4"/>
              </w:numPr>
              <w:rPr>
                <w:rFonts w:ascii="Calibri" w:hAnsi="Calibri"/>
                <w:b/>
                <w:i/>
                <w:color w:val="002060"/>
                <w:szCs w:val="22"/>
              </w:rPr>
            </w:pPr>
            <w:r w:rsidRPr="005A093C">
              <w:rPr>
                <w:rFonts w:ascii="Calibri" w:hAnsi="Calibri"/>
                <w:b/>
                <w:i/>
                <w:color w:val="002060"/>
                <w:szCs w:val="22"/>
              </w:rPr>
              <w:t>Ethical and reflective practice</w:t>
            </w:r>
          </w:p>
          <w:p w14:paraId="440658E9" w14:textId="77777777" w:rsidR="005A093C" w:rsidRPr="005A093C" w:rsidRDefault="005A093C" w:rsidP="005A093C">
            <w:pPr>
              <w:ind w:left="360"/>
              <w:rPr>
                <w:rFonts w:ascii="Calibri" w:hAnsi="Calibri"/>
                <w:b/>
                <w:i/>
                <w:color w:val="002060"/>
                <w:szCs w:val="22"/>
              </w:rPr>
            </w:pPr>
          </w:p>
          <w:p w14:paraId="1D962C6D" w14:textId="541CE05B" w:rsidR="00605BAC" w:rsidRDefault="00605BAC" w:rsidP="00AB5BFE">
            <w:pPr>
              <w:numPr>
                <w:ilvl w:val="0"/>
                <w:numId w:val="4"/>
              </w:numPr>
              <w:rPr>
                <w:rFonts w:ascii="Calibri" w:hAnsi="Calibri"/>
                <w:color w:val="002060"/>
                <w:szCs w:val="22"/>
              </w:rPr>
            </w:pPr>
            <w:r w:rsidRPr="005A093C">
              <w:rPr>
                <w:rFonts w:ascii="Calibri" w:hAnsi="Calibri"/>
                <w:color w:val="002060"/>
                <w:szCs w:val="22"/>
              </w:rPr>
              <w:t xml:space="preserve">Use of </w:t>
            </w:r>
            <w:r w:rsidRPr="005A093C">
              <w:rPr>
                <w:rFonts w:ascii="Calibri" w:hAnsi="Calibri"/>
                <w:b/>
                <w:i/>
                <w:color w:val="002060"/>
                <w:szCs w:val="22"/>
              </w:rPr>
              <w:t>skills and strategies</w:t>
            </w:r>
            <w:r w:rsidRPr="005A093C">
              <w:rPr>
                <w:rFonts w:ascii="Calibri" w:hAnsi="Calibri"/>
                <w:color w:val="002060"/>
                <w:szCs w:val="22"/>
              </w:rPr>
              <w:t xml:space="preserve"> to ensure that the client is engaged from the outset</w:t>
            </w:r>
          </w:p>
          <w:p w14:paraId="72D7D2B4" w14:textId="77777777" w:rsidR="005A093C" w:rsidRPr="005A093C" w:rsidRDefault="005A093C" w:rsidP="005A093C">
            <w:pPr>
              <w:ind w:left="360"/>
              <w:rPr>
                <w:rFonts w:ascii="Calibri" w:hAnsi="Calibri"/>
                <w:color w:val="002060"/>
                <w:szCs w:val="22"/>
              </w:rPr>
            </w:pPr>
          </w:p>
          <w:p w14:paraId="25330E37" w14:textId="17988A7B" w:rsidR="00605BAC" w:rsidRDefault="00605BAC" w:rsidP="00AB5BFE">
            <w:pPr>
              <w:numPr>
                <w:ilvl w:val="0"/>
                <w:numId w:val="4"/>
              </w:numPr>
              <w:rPr>
                <w:rFonts w:ascii="Calibri" w:hAnsi="Calibri"/>
                <w:color w:val="002060"/>
                <w:szCs w:val="22"/>
              </w:rPr>
            </w:pPr>
            <w:r w:rsidRPr="005A093C">
              <w:rPr>
                <w:rFonts w:ascii="Calibri" w:hAnsi="Calibri"/>
                <w:color w:val="002060"/>
                <w:szCs w:val="22"/>
              </w:rPr>
              <w:t>Noting and responding to the client’s verbal and non-verbal signals</w:t>
            </w:r>
          </w:p>
          <w:p w14:paraId="52056042" w14:textId="77777777" w:rsidR="005A093C" w:rsidRPr="005A093C" w:rsidRDefault="005A093C" w:rsidP="005A093C">
            <w:pPr>
              <w:ind w:left="360"/>
              <w:rPr>
                <w:rFonts w:ascii="Calibri" w:hAnsi="Calibri"/>
                <w:color w:val="002060"/>
                <w:szCs w:val="22"/>
              </w:rPr>
            </w:pPr>
          </w:p>
          <w:p w14:paraId="32B52BCC" w14:textId="50057310" w:rsidR="00605BAC" w:rsidRDefault="00605BAC" w:rsidP="00AB5BFE">
            <w:pPr>
              <w:numPr>
                <w:ilvl w:val="0"/>
                <w:numId w:val="4"/>
              </w:numPr>
              <w:rPr>
                <w:rFonts w:ascii="Calibri" w:hAnsi="Calibri"/>
                <w:color w:val="002060"/>
                <w:szCs w:val="22"/>
              </w:rPr>
            </w:pPr>
            <w:r w:rsidRPr="005A093C">
              <w:rPr>
                <w:rFonts w:ascii="Calibri" w:hAnsi="Calibri"/>
                <w:color w:val="002060"/>
                <w:szCs w:val="22"/>
              </w:rPr>
              <w:t>Adapting and tailoring communication to meet the needs and specific requirements of the client including language and pace</w:t>
            </w:r>
          </w:p>
          <w:p w14:paraId="7C1C146F" w14:textId="77777777" w:rsidR="005A093C" w:rsidRPr="005A093C" w:rsidRDefault="005A093C" w:rsidP="005A093C">
            <w:pPr>
              <w:ind w:left="360"/>
              <w:rPr>
                <w:rFonts w:ascii="Calibri" w:hAnsi="Calibri"/>
                <w:color w:val="002060"/>
                <w:szCs w:val="22"/>
              </w:rPr>
            </w:pPr>
          </w:p>
          <w:p w14:paraId="6B5E0673" w14:textId="77777777" w:rsidR="00605BAC" w:rsidRPr="005A093C" w:rsidRDefault="00605BAC" w:rsidP="00AB5BFE">
            <w:pPr>
              <w:numPr>
                <w:ilvl w:val="0"/>
                <w:numId w:val="4"/>
              </w:numPr>
              <w:rPr>
                <w:rFonts w:ascii="Calibri" w:hAnsi="Calibri"/>
                <w:color w:val="002060"/>
                <w:szCs w:val="22"/>
              </w:rPr>
            </w:pPr>
            <w:r w:rsidRPr="005A093C">
              <w:rPr>
                <w:rFonts w:ascii="Calibri" w:hAnsi="Calibri"/>
                <w:color w:val="002060"/>
                <w:szCs w:val="22"/>
              </w:rPr>
              <w:t>Use of a range of skills including:</w:t>
            </w:r>
          </w:p>
          <w:p w14:paraId="112A65B6" w14:textId="3087354D" w:rsidR="00605BAC" w:rsidRDefault="00605BAC" w:rsidP="00AB5BFE">
            <w:pPr>
              <w:numPr>
                <w:ilvl w:val="1"/>
                <w:numId w:val="4"/>
              </w:numPr>
              <w:rPr>
                <w:rFonts w:ascii="Calibri" w:hAnsi="Calibri"/>
                <w:color w:val="002060"/>
                <w:szCs w:val="22"/>
              </w:rPr>
            </w:pPr>
            <w:r w:rsidRPr="005A093C">
              <w:rPr>
                <w:rFonts w:ascii="Calibri" w:hAnsi="Calibri"/>
                <w:color w:val="002060"/>
                <w:szCs w:val="22"/>
              </w:rPr>
              <w:t xml:space="preserve"> </w:t>
            </w:r>
            <w:r w:rsidR="005A093C" w:rsidRPr="005A093C">
              <w:rPr>
                <w:rFonts w:ascii="Calibri" w:hAnsi="Calibri"/>
                <w:color w:val="002060"/>
                <w:szCs w:val="22"/>
              </w:rPr>
              <w:t>L</w:t>
            </w:r>
            <w:r w:rsidRPr="005A093C">
              <w:rPr>
                <w:rFonts w:ascii="Calibri" w:hAnsi="Calibri"/>
                <w:color w:val="002060"/>
                <w:szCs w:val="22"/>
              </w:rPr>
              <w:t>istening</w:t>
            </w:r>
          </w:p>
          <w:p w14:paraId="7972FD7E" w14:textId="77777777" w:rsidR="005A093C" w:rsidRPr="005A093C" w:rsidRDefault="005A093C" w:rsidP="005A093C">
            <w:pPr>
              <w:ind w:left="1080"/>
              <w:rPr>
                <w:rFonts w:ascii="Calibri" w:hAnsi="Calibri"/>
                <w:color w:val="002060"/>
                <w:szCs w:val="22"/>
              </w:rPr>
            </w:pPr>
          </w:p>
          <w:p w14:paraId="228CBB61" w14:textId="4DEB34E0" w:rsidR="00605BAC" w:rsidRDefault="00605BAC" w:rsidP="00AB5BFE">
            <w:pPr>
              <w:numPr>
                <w:ilvl w:val="1"/>
                <w:numId w:val="4"/>
              </w:numPr>
              <w:rPr>
                <w:rFonts w:ascii="Calibri" w:hAnsi="Calibri"/>
                <w:color w:val="002060"/>
                <w:szCs w:val="22"/>
              </w:rPr>
            </w:pPr>
            <w:r w:rsidRPr="005A093C">
              <w:rPr>
                <w:rFonts w:ascii="Calibri" w:hAnsi="Calibri"/>
                <w:color w:val="002060"/>
                <w:szCs w:val="22"/>
              </w:rPr>
              <w:t>purposeful and pertinent questioning</w:t>
            </w:r>
          </w:p>
          <w:p w14:paraId="53585E80" w14:textId="77777777" w:rsidR="00A7654B" w:rsidRPr="005A093C" w:rsidRDefault="00A7654B" w:rsidP="00A7654B">
            <w:pPr>
              <w:ind w:left="1080"/>
              <w:rPr>
                <w:rFonts w:ascii="Calibri" w:hAnsi="Calibri"/>
                <w:color w:val="002060"/>
                <w:szCs w:val="22"/>
              </w:rPr>
            </w:pPr>
          </w:p>
          <w:p w14:paraId="0BFD3DED" w14:textId="4E14935A" w:rsidR="00605BAC" w:rsidRDefault="00605BAC" w:rsidP="00AB5BFE">
            <w:pPr>
              <w:numPr>
                <w:ilvl w:val="1"/>
                <w:numId w:val="4"/>
              </w:numPr>
              <w:rPr>
                <w:rFonts w:ascii="Calibri" w:hAnsi="Calibri"/>
                <w:color w:val="002060"/>
                <w:szCs w:val="22"/>
              </w:rPr>
            </w:pPr>
            <w:r w:rsidRPr="005A093C">
              <w:rPr>
                <w:rFonts w:ascii="Calibri" w:hAnsi="Calibri"/>
                <w:color w:val="002060"/>
                <w:szCs w:val="22"/>
              </w:rPr>
              <w:t xml:space="preserve">paraphrasing, reflecting, summarising </w:t>
            </w:r>
          </w:p>
          <w:p w14:paraId="0665CF5F" w14:textId="77777777" w:rsidR="005A093C" w:rsidRPr="005A093C" w:rsidRDefault="005A093C" w:rsidP="005A093C">
            <w:pPr>
              <w:ind w:left="1080"/>
              <w:rPr>
                <w:rFonts w:ascii="Calibri" w:hAnsi="Calibri"/>
                <w:color w:val="002060"/>
                <w:szCs w:val="22"/>
              </w:rPr>
            </w:pPr>
          </w:p>
          <w:p w14:paraId="0D3D5DBB" w14:textId="0AD123AA" w:rsidR="00605BAC" w:rsidRPr="005A093C" w:rsidRDefault="00605BAC" w:rsidP="00AB5BFE">
            <w:pPr>
              <w:numPr>
                <w:ilvl w:val="1"/>
                <w:numId w:val="4"/>
              </w:numPr>
              <w:rPr>
                <w:rFonts w:ascii="Calibri" w:hAnsi="Calibri"/>
                <w:color w:val="002060"/>
                <w:szCs w:val="22"/>
              </w:rPr>
            </w:pPr>
            <w:r w:rsidRPr="005A093C">
              <w:rPr>
                <w:rFonts w:ascii="Calibri" w:hAnsi="Calibri"/>
                <w:color w:val="002060"/>
                <w:szCs w:val="22"/>
              </w:rPr>
              <w:t xml:space="preserve"> challenging</w:t>
            </w:r>
          </w:p>
          <w:p w14:paraId="06417DFE" w14:textId="77777777" w:rsidR="00605BAC" w:rsidRPr="005A093C" w:rsidRDefault="00605BAC" w:rsidP="00723C20">
            <w:pPr>
              <w:rPr>
                <w:rFonts w:ascii="Calibri" w:hAnsi="Calibri"/>
                <w:color w:val="002060"/>
                <w:szCs w:val="22"/>
              </w:rPr>
            </w:pPr>
          </w:p>
          <w:p w14:paraId="198B2F73" w14:textId="77777777" w:rsidR="00605BAC" w:rsidRDefault="00605BAC" w:rsidP="00C855E6"/>
        </w:tc>
        <w:tc>
          <w:tcPr>
            <w:tcW w:w="1559" w:type="dxa"/>
            <w:shd w:val="clear" w:color="auto" w:fill="auto"/>
          </w:tcPr>
          <w:p w14:paraId="0BA80EC5" w14:textId="77777777" w:rsidR="00605BAC" w:rsidRPr="005A093C" w:rsidRDefault="00605BAC" w:rsidP="00AB5BFE">
            <w:pPr>
              <w:jc w:val="center"/>
              <w:rPr>
                <w:rFonts w:ascii="Calibri" w:hAnsi="Calibri"/>
                <w:color w:val="008C82" w:themeColor="accent3"/>
                <w:sz w:val="22"/>
                <w:szCs w:val="22"/>
              </w:rPr>
            </w:pPr>
            <w:r w:rsidRPr="005A093C">
              <w:rPr>
                <w:rFonts w:ascii="Calibri" w:hAnsi="Calibri"/>
                <w:color w:val="008C82" w:themeColor="accent3"/>
                <w:sz w:val="22"/>
                <w:szCs w:val="22"/>
              </w:rPr>
              <w:lastRenderedPageBreak/>
              <w:t xml:space="preserve">Achieved </w:t>
            </w:r>
          </w:p>
          <w:p w14:paraId="494B53B0" w14:textId="77777777" w:rsidR="00605BAC" w:rsidRDefault="00605BAC" w:rsidP="00AB5BFE">
            <w:pPr>
              <w:jc w:val="center"/>
            </w:pPr>
            <w:r w:rsidRPr="005A093C">
              <w:rPr>
                <w:rFonts w:ascii="Calibri" w:hAnsi="Calibri"/>
                <w:color w:val="008C82" w:themeColor="accent3"/>
                <w:sz w:val="22"/>
                <w:szCs w:val="22"/>
              </w:rPr>
              <w:t>YES/NO</w:t>
            </w:r>
          </w:p>
        </w:tc>
        <w:tc>
          <w:tcPr>
            <w:tcW w:w="8896" w:type="dxa"/>
            <w:shd w:val="clear" w:color="auto" w:fill="auto"/>
          </w:tcPr>
          <w:p w14:paraId="69D662A6" w14:textId="77777777" w:rsidR="00605BAC" w:rsidRDefault="00605BAC" w:rsidP="00C855E6"/>
        </w:tc>
      </w:tr>
    </w:tbl>
    <w:p w14:paraId="10F2CB64" w14:textId="77777777" w:rsidR="00C855E6" w:rsidRPr="00C855E6" w:rsidRDefault="00C855E6" w:rsidP="00C855E6"/>
    <w:p w14:paraId="4D716C8E" w14:textId="002E2846" w:rsidR="00811EEF" w:rsidRDefault="00811EEF" w:rsidP="00811EEF">
      <w:pPr>
        <w:rPr>
          <w:rFonts w:ascii="Calibri" w:hAnsi="Calibri"/>
          <w:color w:val="002060"/>
          <w:sz w:val="22"/>
          <w:szCs w:val="22"/>
        </w:rPr>
      </w:pPr>
    </w:p>
    <w:p w14:paraId="05CBBBC2" w14:textId="73EEA90A" w:rsidR="00A7654B" w:rsidRDefault="00A7654B" w:rsidP="00811EEF">
      <w:pPr>
        <w:rPr>
          <w:rFonts w:ascii="Calibri" w:hAnsi="Calibri"/>
          <w:color w:val="002060"/>
          <w:sz w:val="22"/>
          <w:szCs w:val="22"/>
        </w:rPr>
      </w:pPr>
    </w:p>
    <w:p w14:paraId="25D7C940" w14:textId="62505D10" w:rsidR="00A7654B" w:rsidRDefault="00A7654B" w:rsidP="00811EEF">
      <w:pPr>
        <w:rPr>
          <w:rFonts w:ascii="Calibri" w:hAnsi="Calibri"/>
          <w:color w:val="002060"/>
          <w:sz w:val="22"/>
          <w:szCs w:val="22"/>
        </w:rPr>
      </w:pPr>
    </w:p>
    <w:p w14:paraId="400F0D39" w14:textId="77777777" w:rsidR="00A7654B" w:rsidRPr="00AB5BFE" w:rsidRDefault="00A7654B" w:rsidP="00811EEF">
      <w:pPr>
        <w:rPr>
          <w:rFonts w:ascii="Calibri" w:hAnsi="Calibri"/>
          <w:color w:val="002060"/>
          <w:sz w:val="22"/>
          <w:szCs w:val="22"/>
        </w:rPr>
      </w:pPr>
    </w:p>
    <w:p w14:paraId="135E6A64" w14:textId="77777777" w:rsidR="00723C20" w:rsidRPr="00AB5BFE" w:rsidRDefault="00723C20" w:rsidP="00811EEF">
      <w:pPr>
        <w:rPr>
          <w:rFonts w:ascii="Calibri" w:hAnsi="Calibri"/>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1548"/>
        <w:gridCol w:w="8736"/>
      </w:tblGrid>
      <w:tr w:rsidR="00605BAC" w14:paraId="3285B5BB" w14:textId="77777777" w:rsidTr="00BB2A77">
        <w:trPr>
          <w:trHeight w:val="290"/>
        </w:trPr>
        <w:tc>
          <w:tcPr>
            <w:tcW w:w="5495" w:type="dxa"/>
            <w:gridSpan w:val="2"/>
            <w:shd w:val="clear" w:color="auto" w:fill="auto"/>
          </w:tcPr>
          <w:p w14:paraId="282439E6" w14:textId="3FCE645E" w:rsidR="00605BAC" w:rsidRDefault="005A093C" w:rsidP="00AB5BFE">
            <w:pPr>
              <w:rPr>
                <w:rFonts w:ascii="Calibri" w:hAnsi="Calibri"/>
                <w:b/>
                <w:color w:val="002060"/>
                <w:sz w:val="22"/>
                <w:szCs w:val="22"/>
              </w:rPr>
            </w:pPr>
            <w:r>
              <w:rPr>
                <w:rFonts w:ascii="Calibri" w:hAnsi="Calibri"/>
                <w:b/>
                <w:color w:val="002060"/>
                <w:sz w:val="22"/>
                <w:szCs w:val="22"/>
              </w:rPr>
              <w:t xml:space="preserve">2. </w:t>
            </w:r>
            <w:r w:rsidR="00605BAC" w:rsidRPr="00AB5BFE">
              <w:rPr>
                <w:rFonts w:ascii="Calibri" w:hAnsi="Calibri"/>
                <w:b/>
                <w:color w:val="002060"/>
                <w:sz w:val="22"/>
                <w:szCs w:val="22"/>
              </w:rPr>
              <w:t>Establishing a positive working relationship</w:t>
            </w:r>
          </w:p>
          <w:p w14:paraId="10CDEF8B" w14:textId="77777777" w:rsidR="00370ED5" w:rsidRDefault="00370ED5" w:rsidP="0053179F"/>
        </w:tc>
        <w:tc>
          <w:tcPr>
            <w:tcW w:w="8896" w:type="dxa"/>
            <w:shd w:val="clear" w:color="auto" w:fill="auto"/>
          </w:tcPr>
          <w:p w14:paraId="476B69CF" w14:textId="77777777" w:rsidR="00605BAC" w:rsidRDefault="00605BAC" w:rsidP="008825A4">
            <w:pPr>
              <w:rPr>
                <w:color w:val="FF0000"/>
              </w:rPr>
            </w:pPr>
            <w:r w:rsidRPr="00AB5BFE">
              <w:rPr>
                <w:rFonts w:ascii="Calibri" w:hAnsi="Calibri"/>
                <w:color w:val="002060"/>
                <w:sz w:val="22"/>
                <w:szCs w:val="22"/>
              </w:rPr>
              <w:t>How demonstrated</w:t>
            </w:r>
          </w:p>
          <w:p w14:paraId="7EC6FA85" w14:textId="77777777" w:rsidR="00605BAC" w:rsidRDefault="00605BAC" w:rsidP="00AB5BFE"/>
        </w:tc>
      </w:tr>
      <w:tr w:rsidR="00605BAC" w14:paraId="31A5075A" w14:textId="77777777" w:rsidTr="00BB2A77">
        <w:tc>
          <w:tcPr>
            <w:tcW w:w="3936" w:type="dxa"/>
            <w:shd w:val="clear" w:color="auto" w:fill="auto"/>
          </w:tcPr>
          <w:p w14:paraId="4E9992AF" w14:textId="77777777" w:rsidR="00605BAC" w:rsidRPr="00AB5BFE" w:rsidRDefault="00605BAC" w:rsidP="00723C20">
            <w:pPr>
              <w:rPr>
                <w:rFonts w:ascii="Calibri" w:hAnsi="Calibri"/>
                <w:color w:val="002060"/>
                <w:sz w:val="22"/>
                <w:szCs w:val="22"/>
              </w:rPr>
            </w:pPr>
          </w:p>
          <w:p w14:paraId="749D35E9" w14:textId="77777777" w:rsidR="00605BAC" w:rsidRPr="00AB5BFE" w:rsidRDefault="00605BAC" w:rsidP="00723C20">
            <w:pPr>
              <w:rPr>
                <w:rFonts w:ascii="Calibri" w:hAnsi="Calibri"/>
                <w:color w:val="002060"/>
                <w:sz w:val="22"/>
                <w:szCs w:val="22"/>
              </w:rPr>
            </w:pPr>
          </w:p>
          <w:p w14:paraId="4E2A32E4" w14:textId="77777777" w:rsidR="00605BAC" w:rsidRPr="00AB5BFE" w:rsidRDefault="00605BAC" w:rsidP="00723C20">
            <w:pPr>
              <w:rPr>
                <w:rFonts w:ascii="Calibri" w:hAnsi="Calibri"/>
                <w:color w:val="002060"/>
                <w:sz w:val="22"/>
                <w:szCs w:val="22"/>
              </w:rPr>
            </w:pPr>
          </w:p>
          <w:p w14:paraId="43EF296C" w14:textId="77777777" w:rsidR="00605BAC" w:rsidRPr="005A093C" w:rsidRDefault="00605BAC" w:rsidP="00723C20">
            <w:pPr>
              <w:rPr>
                <w:rFonts w:ascii="Calibri" w:hAnsi="Calibri"/>
                <w:color w:val="002060"/>
                <w:szCs w:val="22"/>
              </w:rPr>
            </w:pPr>
            <w:r w:rsidRPr="005A093C">
              <w:rPr>
                <w:rFonts w:ascii="Calibri" w:hAnsi="Calibri"/>
                <w:color w:val="002060"/>
                <w:szCs w:val="22"/>
              </w:rPr>
              <w:t xml:space="preserve">Ensures that the </w:t>
            </w:r>
            <w:r w:rsidRPr="005A093C">
              <w:rPr>
                <w:rFonts w:ascii="Calibri" w:hAnsi="Calibri"/>
                <w:b/>
                <w:i/>
                <w:color w:val="002060"/>
                <w:szCs w:val="22"/>
              </w:rPr>
              <w:t>environment</w:t>
            </w:r>
            <w:r w:rsidRPr="005A093C">
              <w:rPr>
                <w:rFonts w:ascii="Calibri" w:hAnsi="Calibri"/>
                <w:color w:val="002060"/>
                <w:szCs w:val="22"/>
              </w:rPr>
              <w:t xml:space="preserve"> provides a safe physical and psychological space.</w:t>
            </w:r>
          </w:p>
          <w:p w14:paraId="4914F0D8" w14:textId="77777777" w:rsidR="00605BAC" w:rsidRPr="005A093C" w:rsidRDefault="00605BAC" w:rsidP="00723C20">
            <w:pPr>
              <w:rPr>
                <w:rFonts w:ascii="Calibri" w:hAnsi="Calibri"/>
                <w:color w:val="002060"/>
                <w:szCs w:val="22"/>
              </w:rPr>
            </w:pPr>
          </w:p>
          <w:p w14:paraId="43687BCA" w14:textId="77777777" w:rsidR="00605BAC" w:rsidRPr="005A093C" w:rsidRDefault="00605BAC" w:rsidP="00723C20">
            <w:pPr>
              <w:rPr>
                <w:rFonts w:ascii="Calibri" w:hAnsi="Calibri"/>
                <w:color w:val="002060"/>
                <w:szCs w:val="22"/>
              </w:rPr>
            </w:pPr>
            <w:r w:rsidRPr="005A093C">
              <w:rPr>
                <w:rFonts w:ascii="Calibri" w:hAnsi="Calibri"/>
                <w:color w:val="002060"/>
                <w:szCs w:val="22"/>
              </w:rPr>
              <w:t>Provides warm welcome to the session.</w:t>
            </w:r>
          </w:p>
          <w:p w14:paraId="1A61CEC0" w14:textId="77777777" w:rsidR="00605BAC" w:rsidRPr="005A093C" w:rsidRDefault="00605BAC" w:rsidP="00723C20">
            <w:pPr>
              <w:rPr>
                <w:rFonts w:ascii="Calibri" w:hAnsi="Calibri"/>
                <w:color w:val="002060"/>
                <w:szCs w:val="22"/>
              </w:rPr>
            </w:pPr>
          </w:p>
          <w:p w14:paraId="35455179" w14:textId="77777777" w:rsidR="00605BAC" w:rsidRPr="005A093C" w:rsidRDefault="00605BAC" w:rsidP="00723C20">
            <w:pPr>
              <w:rPr>
                <w:rFonts w:ascii="Calibri" w:hAnsi="Calibri"/>
                <w:color w:val="002060"/>
                <w:szCs w:val="22"/>
              </w:rPr>
            </w:pPr>
            <w:r w:rsidRPr="005A093C">
              <w:rPr>
                <w:rFonts w:ascii="Calibri" w:hAnsi="Calibri"/>
                <w:color w:val="002060"/>
                <w:szCs w:val="22"/>
              </w:rPr>
              <w:t>Ensures that the client is settled in and comfortable and is ready to engage.</w:t>
            </w:r>
          </w:p>
          <w:p w14:paraId="3F5371DD" w14:textId="77777777" w:rsidR="00605BAC" w:rsidRPr="005A093C" w:rsidRDefault="00605BAC" w:rsidP="00723C20">
            <w:pPr>
              <w:rPr>
                <w:rFonts w:ascii="Calibri" w:hAnsi="Calibri"/>
                <w:color w:val="002060"/>
                <w:szCs w:val="22"/>
              </w:rPr>
            </w:pPr>
          </w:p>
          <w:p w14:paraId="7F43FC21" w14:textId="77777777" w:rsidR="00605BAC" w:rsidRPr="005A093C" w:rsidRDefault="00605BAC" w:rsidP="00723C20">
            <w:pPr>
              <w:rPr>
                <w:rFonts w:ascii="Calibri" w:hAnsi="Calibri"/>
                <w:color w:val="002060"/>
                <w:szCs w:val="22"/>
              </w:rPr>
            </w:pPr>
            <w:r w:rsidRPr="005A093C">
              <w:rPr>
                <w:rFonts w:ascii="Calibri" w:hAnsi="Calibri"/>
                <w:color w:val="002060"/>
                <w:szCs w:val="22"/>
              </w:rPr>
              <w:t>Timely introduction of confidentiality to ensure that the client is informed about and understands what information will be shared and how information will be used and shared including safeguarding considerations</w:t>
            </w:r>
          </w:p>
          <w:p w14:paraId="6E2C7DD0" w14:textId="77777777" w:rsidR="00605BAC" w:rsidRPr="005A093C" w:rsidRDefault="00605BAC" w:rsidP="00723C20">
            <w:pPr>
              <w:rPr>
                <w:rFonts w:ascii="Calibri" w:hAnsi="Calibri"/>
                <w:color w:val="002060"/>
                <w:szCs w:val="22"/>
              </w:rPr>
            </w:pPr>
          </w:p>
          <w:p w14:paraId="3BE39045" w14:textId="77777777" w:rsidR="00605BAC" w:rsidRDefault="00605BAC" w:rsidP="00723C20"/>
        </w:tc>
        <w:tc>
          <w:tcPr>
            <w:tcW w:w="1559" w:type="dxa"/>
            <w:shd w:val="clear" w:color="auto" w:fill="auto"/>
          </w:tcPr>
          <w:p w14:paraId="24227CB6" w14:textId="77777777" w:rsidR="00605BAC" w:rsidRPr="005A093C" w:rsidRDefault="00605BAC" w:rsidP="00AB5BFE">
            <w:pPr>
              <w:jc w:val="center"/>
              <w:rPr>
                <w:rFonts w:ascii="Calibri" w:hAnsi="Calibri"/>
                <w:color w:val="008C82" w:themeColor="accent3"/>
                <w:sz w:val="22"/>
                <w:szCs w:val="22"/>
              </w:rPr>
            </w:pPr>
            <w:r w:rsidRPr="005A093C">
              <w:rPr>
                <w:rFonts w:ascii="Calibri" w:hAnsi="Calibri"/>
                <w:color w:val="008C82" w:themeColor="accent3"/>
                <w:sz w:val="22"/>
                <w:szCs w:val="22"/>
              </w:rPr>
              <w:t xml:space="preserve">Achieved </w:t>
            </w:r>
          </w:p>
          <w:p w14:paraId="5A171D32" w14:textId="77777777" w:rsidR="00605BAC" w:rsidRDefault="00605BAC" w:rsidP="00AB5BFE">
            <w:pPr>
              <w:jc w:val="center"/>
            </w:pPr>
            <w:r w:rsidRPr="005A093C">
              <w:rPr>
                <w:rFonts w:ascii="Calibri" w:hAnsi="Calibri"/>
                <w:color w:val="008C82" w:themeColor="accent3"/>
                <w:sz w:val="22"/>
                <w:szCs w:val="22"/>
              </w:rPr>
              <w:t>YES/NO</w:t>
            </w:r>
          </w:p>
        </w:tc>
        <w:tc>
          <w:tcPr>
            <w:tcW w:w="8896" w:type="dxa"/>
            <w:shd w:val="clear" w:color="auto" w:fill="auto"/>
          </w:tcPr>
          <w:p w14:paraId="43C7E127" w14:textId="77777777" w:rsidR="00605BAC" w:rsidRDefault="00605BAC" w:rsidP="00AB5BFE"/>
          <w:p w14:paraId="661574C6" w14:textId="77777777" w:rsidR="00605BAC" w:rsidRDefault="00605BAC" w:rsidP="00AB5BFE"/>
          <w:p w14:paraId="602DC770" w14:textId="77777777" w:rsidR="00605BAC" w:rsidRDefault="00605BAC" w:rsidP="00AB5BFE"/>
          <w:p w14:paraId="57490906" w14:textId="77777777" w:rsidR="00605BAC" w:rsidRDefault="00605BAC" w:rsidP="00AB5BFE"/>
          <w:p w14:paraId="27EC1641" w14:textId="77777777" w:rsidR="00605BAC" w:rsidRDefault="00605BAC" w:rsidP="00AB5BFE"/>
          <w:p w14:paraId="271E84BF" w14:textId="77777777" w:rsidR="00605BAC" w:rsidRDefault="00605BAC" w:rsidP="00AB5BFE"/>
          <w:p w14:paraId="58D751A7" w14:textId="77777777" w:rsidR="00605BAC" w:rsidRDefault="00605BAC" w:rsidP="00AB5BFE"/>
          <w:p w14:paraId="57644B55" w14:textId="77777777" w:rsidR="00605BAC" w:rsidRDefault="00605BAC" w:rsidP="00AB5BFE"/>
          <w:p w14:paraId="3DAAE9A6" w14:textId="77777777" w:rsidR="00605BAC" w:rsidRDefault="00605BAC" w:rsidP="00AB5BFE"/>
          <w:p w14:paraId="60D2631D" w14:textId="77777777" w:rsidR="00605BAC" w:rsidRDefault="00605BAC" w:rsidP="00AB5BFE"/>
          <w:p w14:paraId="02313943" w14:textId="77777777" w:rsidR="00605BAC" w:rsidRDefault="00605BAC" w:rsidP="00AB5BFE"/>
          <w:p w14:paraId="356E7E21" w14:textId="77777777" w:rsidR="00605BAC" w:rsidRDefault="00605BAC" w:rsidP="00AB5BFE"/>
          <w:p w14:paraId="6AE99A12" w14:textId="77777777" w:rsidR="00605BAC" w:rsidRDefault="00605BAC" w:rsidP="00AB5BFE"/>
          <w:p w14:paraId="1EC88C78" w14:textId="77777777" w:rsidR="00605BAC" w:rsidRDefault="00605BAC" w:rsidP="00AB5BFE"/>
          <w:p w14:paraId="0EC188AD" w14:textId="77777777" w:rsidR="00605BAC" w:rsidRDefault="00605BAC" w:rsidP="00AB5BFE"/>
        </w:tc>
      </w:tr>
    </w:tbl>
    <w:p w14:paraId="2317CB82" w14:textId="77777777" w:rsidR="00C855E6" w:rsidRPr="00AB5BFE" w:rsidRDefault="00C855E6" w:rsidP="00811EEF">
      <w:pPr>
        <w:rPr>
          <w:rFonts w:ascii="Calibri" w:hAnsi="Calibri"/>
          <w:color w:val="002060"/>
          <w:sz w:val="22"/>
          <w:szCs w:val="22"/>
        </w:rPr>
      </w:pPr>
    </w:p>
    <w:p w14:paraId="62E6FC76" w14:textId="77777777" w:rsidR="00C855E6" w:rsidRPr="00AB5BFE" w:rsidRDefault="00C855E6" w:rsidP="00811EEF">
      <w:pPr>
        <w:rPr>
          <w:rFonts w:ascii="Calibri" w:hAnsi="Calibri"/>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1548"/>
        <w:gridCol w:w="8734"/>
      </w:tblGrid>
      <w:tr w:rsidR="00C4209A" w14:paraId="52C58658" w14:textId="77777777" w:rsidTr="00BB2A77">
        <w:trPr>
          <w:trHeight w:val="290"/>
        </w:trPr>
        <w:tc>
          <w:tcPr>
            <w:tcW w:w="5495" w:type="dxa"/>
            <w:gridSpan w:val="2"/>
            <w:shd w:val="clear" w:color="auto" w:fill="auto"/>
          </w:tcPr>
          <w:p w14:paraId="52702A96" w14:textId="499D11B4" w:rsidR="00C4209A" w:rsidRDefault="005A093C" w:rsidP="00AB5BFE">
            <w:pPr>
              <w:rPr>
                <w:rFonts w:ascii="Calibri" w:hAnsi="Calibri"/>
                <w:b/>
                <w:color w:val="002060"/>
                <w:sz w:val="22"/>
                <w:szCs w:val="22"/>
              </w:rPr>
            </w:pPr>
            <w:r>
              <w:rPr>
                <w:rFonts w:ascii="Calibri" w:hAnsi="Calibri"/>
                <w:b/>
                <w:color w:val="002060"/>
                <w:sz w:val="22"/>
                <w:szCs w:val="22"/>
              </w:rPr>
              <w:lastRenderedPageBreak/>
              <w:t xml:space="preserve">3. </w:t>
            </w:r>
            <w:r w:rsidR="00C4209A" w:rsidRPr="00AB5BFE">
              <w:rPr>
                <w:rFonts w:ascii="Calibri" w:hAnsi="Calibri"/>
                <w:b/>
                <w:color w:val="002060"/>
                <w:sz w:val="22"/>
                <w:szCs w:val="22"/>
              </w:rPr>
              <w:t>Contracting and setting the agenda</w:t>
            </w:r>
          </w:p>
          <w:p w14:paraId="341E8FAA" w14:textId="77777777" w:rsidR="00C4209A" w:rsidRDefault="00C4209A" w:rsidP="0053179F"/>
        </w:tc>
        <w:tc>
          <w:tcPr>
            <w:tcW w:w="8896" w:type="dxa"/>
            <w:shd w:val="clear" w:color="auto" w:fill="auto"/>
          </w:tcPr>
          <w:p w14:paraId="137A3810" w14:textId="77777777" w:rsidR="00C4209A" w:rsidRDefault="00C4209A" w:rsidP="00AB5BFE">
            <w:r w:rsidRPr="00AB5BFE">
              <w:rPr>
                <w:rFonts w:ascii="Calibri" w:hAnsi="Calibri"/>
                <w:color w:val="002060"/>
                <w:sz w:val="22"/>
                <w:szCs w:val="22"/>
              </w:rPr>
              <w:t>How demonstrated</w:t>
            </w:r>
          </w:p>
        </w:tc>
      </w:tr>
      <w:tr w:rsidR="00C4209A" w14:paraId="0639F47C" w14:textId="77777777" w:rsidTr="00BB2A77">
        <w:tc>
          <w:tcPr>
            <w:tcW w:w="3936" w:type="dxa"/>
            <w:shd w:val="clear" w:color="auto" w:fill="auto"/>
          </w:tcPr>
          <w:p w14:paraId="7EBFB136" w14:textId="77777777" w:rsidR="00C4209A" w:rsidRDefault="00C4209A" w:rsidP="00AB5BFE"/>
          <w:p w14:paraId="1AFE5D41" w14:textId="77777777" w:rsidR="00C4209A" w:rsidRDefault="00C4209A" w:rsidP="00AB5BFE"/>
          <w:p w14:paraId="2B4C4B2D" w14:textId="77777777" w:rsidR="00C4209A" w:rsidRDefault="00C4209A" w:rsidP="00AB5BFE"/>
          <w:p w14:paraId="28ECB88B" w14:textId="77777777" w:rsidR="00C4209A" w:rsidRPr="005A093C" w:rsidRDefault="00C4209A" w:rsidP="00723C20">
            <w:pPr>
              <w:rPr>
                <w:rFonts w:ascii="Calibri" w:hAnsi="Calibri"/>
                <w:color w:val="002060"/>
                <w:szCs w:val="22"/>
              </w:rPr>
            </w:pPr>
            <w:r w:rsidRPr="005A093C">
              <w:rPr>
                <w:rFonts w:ascii="Calibri" w:hAnsi="Calibri"/>
                <w:color w:val="002060"/>
                <w:szCs w:val="22"/>
              </w:rPr>
              <w:t>Discusses and clarifies the client’s presenting needs and situation and what they would like/what they expect from the interaction. Any unrealistic expectations are addressed.</w:t>
            </w:r>
          </w:p>
          <w:p w14:paraId="1C707302" w14:textId="77777777" w:rsidR="00C4209A" w:rsidRPr="005A093C" w:rsidRDefault="00C4209A" w:rsidP="00723C20">
            <w:pPr>
              <w:rPr>
                <w:rFonts w:ascii="Calibri" w:hAnsi="Calibri"/>
                <w:color w:val="002060"/>
                <w:szCs w:val="22"/>
              </w:rPr>
            </w:pPr>
          </w:p>
          <w:p w14:paraId="20F8C448" w14:textId="77777777" w:rsidR="00C4209A" w:rsidRPr="005A093C" w:rsidRDefault="00C4209A" w:rsidP="00723C20">
            <w:pPr>
              <w:rPr>
                <w:rFonts w:ascii="Calibri" w:hAnsi="Calibri"/>
                <w:color w:val="002060"/>
                <w:szCs w:val="22"/>
              </w:rPr>
            </w:pPr>
            <w:r w:rsidRPr="005A093C">
              <w:rPr>
                <w:rFonts w:ascii="Calibri" w:hAnsi="Calibri"/>
                <w:color w:val="002060"/>
                <w:szCs w:val="22"/>
              </w:rPr>
              <w:t>Use of reflection to understand and clarify the client’s career related needs.</w:t>
            </w:r>
          </w:p>
          <w:p w14:paraId="028ECC9C" w14:textId="77777777" w:rsidR="00C4209A" w:rsidRPr="005A093C" w:rsidRDefault="00C4209A" w:rsidP="00723C20">
            <w:pPr>
              <w:rPr>
                <w:rFonts w:ascii="Calibri" w:hAnsi="Calibri"/>
                <w:color w:val="002060"/>
                <w:szCs w:val="22"/>
              </w:rPr>
            </w:pPr>
          </w:p>
          <w:p w14:paraId="3B4C36F7" w14:textId="77777777" w:rsidR="00C4209A" w:rsidRPr="005A093C" w:rsidRDefault="00C4209A" w:rsidP="00723C20">
            <w:pPr>
              <w:rPr>
                <w:rFonts w:ascii="Calibri" w:hAnsi="Calibri"/>
                <w:color w:val="002060"/>
                <w:szCs w:val="22"/>
              </w:rPr>
            </w:pPr>
            <w:r w:rsidRPr="005A093C">
              <w:rPr>
                <w:rFonts w:ascii="Calibri" w:hAnsi="Calibri"/>
                <w:color w:val="002060"/>
                <w:szCs w:val="22"/>
              </w:rPr>
              <w:t xml:space="preserve">Explanation of the benefits of guidance (beyond presenting need) </w:t>
            </w:r>
          </w:p>
          <w:p w14:paraId="75E587B5" w14:textId="77777777" w:rsidR="00C4209A" w:rsidRPr="005A093C" w:rsidRDefault="00C4209A" w:rsidP="00723C20">
            <w:pPr>
              <w:rPr>
                <w:rFonts w:ascii="Calibri" w:hAnsi="Calibri"/>
                <w:color w:val="002060"/>
                <w:szCs w:val="22"/>
              </w:rPr>
            </w:pPr>
          </w:p>
          <w:p w14:paraId="019423C4" w14:textId="77777777" w:rsidR="00C4209A" w:rsidRPr="005A093C" w:rsidRDefault="00C4209A" w:rsidP="00723C20">
            <w:pPr>
              <w:rPr>
                <w:rFonts w:ascii="Calibri" w:hAnsi="Calibri"/>
                <w:color w:val="002060"/>
                <w:szCs w:val="22"/>
              </w:rPr>
            </w:pPr>
            <w:r w:rsidRPr="005A093C">
              <w:rPr>
                <w:rFonts w:ascii="Calibri" w:hAnsi="Calibri"/>
                <w:color w:val="002060"/>
                <w:szCs w:val="22"/>
              </w:rPr>
              <w:t xml:space="preserve">Ensures the client understands the role of the </w:t>
            </w:r>
            <w:r w:rsidR="00A50EE1" w:rsidRPr="005A093C">
              <w:rPr>
                <w:rFonts w:ascii="Calibri" w:hAnsi="Calibri"/>
                <w:color w:val="002060"/>
                <w:szCs w:val="22"/>
              </w:rPr>
              <w:t>Practitioner</w:t>
            </w:r>
            <w:r w:rsidRPr="005A093C">
              <w:rPr>
                <w:rFonts w:ascii="Calibri" w:hAnsi="Calibri"/>
                <w:color w:val="002060"/>
                <w:szCs w:val="22"/>
              </w:rPr>
              <w:t>.</w:t>
            </w:r>
            <w:r w:rsidRPr="005A093C">
              <w:rPr>
                <w:rFonts w:ascii="Calibri" w:hAnsi="Calibri"/>
                <w:b/>
                <w:i/>
                <w:color w:val="002060"/>
                <w:szCs w:val="22"/>
              </w:rPr>
              <w:t xml:space="preserve"> Agrees</w:t>
            </w:r>
            <w:r w:rsidRPr="005A093C">
              <w:rPr>
                <w:rFonts w:ascii="Calibri" w:hAnsi="Calibri"/>
                <w:color w:val="002060"/>
                <w:szCs w:val="22"/>
              </w:rPr>
              <w:t xml:space="preserve"> how they will work together/</w:t>
            </w:r>
            <w:r w:rsidRPr="005A093C">
              <w:rPr>
                <w:rFonts w:ascii="Calibri" w:hAnsi="Calibri"/>
                <w:b/>
                <w:i/>
                <w:color w:val="002060"/>
                <w:szCs w:val="22"/>
              </w:rPr>
              <w:t>agrees</w:t>
            </w:r>
            <w:r w:rsidRPr="005A093C">
              <w:rPr>
                <w:rFonts w:ascii="Calibri" w:hAnsi="Calibri"/>
                <w:color w:val="002060"/>
                <w:szCs w:val="22"/>
              </w:rPr>
              <w:t xml:space="preserve"> the nature of the </w:t>
            </w:r>
            <w:r w:rsidRPr="005A093C">
              <w:rPr>
                <w:rFonts w:ascii="Calibri" w:hAnsi="Calibri"/>
                <w:b/>
                <w:i/>
                <w:color w:val="002060"/>
                <w:szCs w:val="22"/>
              </w:rPr>
              <w:t>working relationship</w:t>
            </w:r>
            <w:r w:rsidRPr="005A093C">
              <w:rPr>
                <w:rFonts w:ascii="Calibri" w:hAnsi="Calibri"/>
                <w:color w:val="002060"/>
                <w:szCs w:val="22"/>
              </w:rPr>
              <w:t>.</w:t>
            </w:r>
          </w:p>
          <w:p w14:paraId="2B2CD72B" w14:textId="77777777" w:rsidR="00C4209A" w:rsidRPr="005A093C" w:rsidRDefault="00C4209A" w:rsidP="00723C20">
            <w:pPr>
              <w:rPr>
                <w:rFonts w:ascii="Calibri" w:hAnsi="Calibri"/>
                <w:color w:val="002060"/>
                <w:szCs w:val="22"/>
              </w:rPr>
            </w:pPr>
          </w:p>
          <w:p w14:paraId="3538DC50" w14:textId="77777777" w:rsidR="00C4209A" w:rsidRPr="005A093C" w:rsidRDefault="00C4209A" w:rsidP="00723C20">
            <w:pPr>
              <w:rPr>
                <w:rFonts w:ascii="Calibri" w:hAnsi="Calibri"/>
                <w:color w:val="002060"/>
                <w:szCs w:val="22"/>
              </w:rPr>
            </w:pPr>
            <w:r w:rsidRPr="005A093C">
              <w:rPr>
                <w:rFonts w:ascii="Calibri" w:hAnsi="Calibri"/>
                <w:color w:val="002060"/>
                <w:szCs w:val="22"/>
              </w:rPr>
              <w:t>Clarifies how the process can help the client.</w:t>
            </w:r>
          </w:p>
          <w:p w14:paraId="6168BCC1" w14:textId="77777777" w:rsidR="00C4209A" w:rsidRPr="005A093C" w:rsidRDefault="00C4209A" w:rsidP="00723C20">
            <w:pPr>
              <w:rPr>
                <w:rFonts w:ascii="Calibri" w:hAnsi="Calibri"/>
                <w:color w:val="002060"/>
                <w:szCs w:val="22"/>
              </w:rPr>
            </w:pPr>
          </w:p>
          <w:p w14:paraId="0A1E3433" w14:textId="77777777" w:rsidR="00C4209A" w:rsidRPr="005A093C" w:rsidRDefault="00C4209A" w:rsidP="00723C20">
            <w:pPr>
              <w:rPr>
                <w:rFonts w:ascii="Calibri" w:hAnsi="Calibri"/>
                <w:color w:val="002060"/>
                <w:szCs w:val="22"/>
              </w:rPr>
            </w:pPr>
            <w:r w:rsidRPr="005A093C">
              <w:rPr>
                <w:rFonts w:ascii="Calibri" w:hAnsi="Calibri"/>
                <w:color w:val="002060"/>
                <w:szCs w:val="22"/>
              </w:rPr>
              <w:t xml:space="preserve">Negotiates and </w:t>
            </w:r>
            <w:r w:rsidRPr="005A093C">
              <w:rPr>
                <w:rFonts w:ascii="Calibri" w:hAnsi="Calibri"/>
                <w:b/>
                <w:i/>
                <w:color w:val="002060"/>
                <w:szCs w:val="22"/>
              </w:rPr>
              <w:t>agrees</w:t>
            </w:r>
            <w:r w:rsidRPr="005A093C">
              <w:rPr>
                <w:rFonts w:ascii="Calibri" w:hAnsi="Calibri"/>
                <w:color w:val="002060"/>
                <w:szCs w:val="22"/>
              </w:rPr>
              <w:t xml:space="preserve"> with the client how the interaction will proceed including how the interaction will result in an action plan.</w:t>
            </w:r>
          </w:p>
          <w:p w14:paraId="43C53436" w14:textId="77777777" w:rsidR="00C4209A" w:rsidRPr="005A093C" w:rsidRDefault="00C4209A" w:rsidP="00723C20">
            <w:pPr>
              <w:rPr>
                <w:rFonts w:ascii="Calibri" w:hAnsi="Calibri"/>
                <w:color w:val="002060"/>
                <w:szCs w:val="22"/>
              </w:rPr>
            </w:pPr>
          </w:p>
          <w:p w14:paraId="7F70D17B" w14:textId="77777777" w:rsidR="00C4209A" w:rsidRPr="005A093C" w:rsidRDefault="00C4209A" w:rsidP="00723C20">
            <w:pPr>
              <w:rPr>
                <w:rFonts w:ascii="Calibri" w:hAnsi="Calibri"/>
                <w:color w:val="002060"/>
                <w:szCs w:val="22"/>
              </w:rPr>
            </w:pPr>
            <w:r w:rsidRPr="005A093C">
              <w:rPr>
                <w:rFonts w:ascii="Calibri" w:hAnsi="Calibri"/>
                <w:color w:val="002060"/>
                <w:szCs w:val="22"/>
              </w:rPr>
              <w:t>Reviews previous action plan(s) including the impact of career guidance and development. This review is used to help plan the client’s further career guidance and development needs.</w:t>
            </w:r>
          </w:p>
          <w:p w14:paraId="26216208" w14:textId="77777777" w:rsidR="00C4209A" w:rsidRDefault="00C4209A" w:rsidP="008825A4"/>
        </w:tc>
        <w:tc>
          <w:tcPr>
            <w:tcW w:w="1559" w:type="dxa"/>
            <w:shd w:val="clear" w:color="auto" w:fill="auto"/>
          </w:tcPr>
          <w:p w14:paraId="69BA9A9B" w14:textId="77777777" w:rsidR="00C4209A" w:rsidRPr="005A093C" w:rsidRDefault="00C4209A" w:rsidP="00AB5BFE">
            <w:pPr>
              <w:jc w:val="center"/>
              <w:rPr>
                <w:rFonts w:ascii="Calibri" w:hAnsi="Calibri"/>
                <w:color w:val="008C82" w:themeColor="accent3"/>
                <w:sz w:val="22"/>
                <w:szCs w:val="22"/>
              </w:rPr>
            </w:pPr>
            <w:r w:rsidRPr="005A093C">
              <w:rPr>
                <w:rFonts w:ascii="Calibri" w:hAnsi="Calibri"/>
                <w:color w:val="008C82" w:themeColor="accent3"/>
                <w:sz w:val="22"/>
                <w:szCs w:val="22"/>
              </w:rPr>
              <w:t xml:space="preserve">Achieved </w:t>
            </w:r>
          </w:p>
          <w:p w14:paraId="36CA1403" w14:textId="77777777" w:rsidR="00C4209A" w:rsidRDefault="00C4209A" w:rsidP="00AB5BFE">
            <w:pPr>
              <w:jc w:val="center"/>
            </w:pPr>
            <w:r w:rsidRPr="005A093C">
              <w:rPr>
                <w:rFonts w:ascii="Calibri" w:hAnsi="Calibri"/>
                <w:color w:val="008C82" w:themeColor="accent3"/>
                <w:sz w:val="22"/>
                <w:szCs w:val="22"/>
              </w:rPr>
              <w:t>YES/NO</w:t>
            </w:r>
          </w:p>
        </w:tc>
        <w:tc>
          <w:tcPr>
            <w:tcW w:w="8896" w:type="dxa"/>
            <w:shd w:val="clear" w:color="auto" w:fill="auto"/>
          </w:tcPr>
          <w:p w14:paraId="016E798E" w14:textId="77777777" w:rsidR="00C4209A" w:rsidRDefault="00C4209A" w:rsidP="00AB5BFE"/>
        </w:tc>
      </w:tr>
    </w:tbl>
    <w:p w14:paraId="7864FFDA" w14:textId="1C7B1874" w:rsidR="00C855E6" w:rsidRDefault="00C855E6" w:rsidP="00811EEF">
      <w:pPr>
        <w:rPr>
          <w:rFonts w:ascii="Calibri" w:hAnsi="Calibri"/>
          <w:color w:val="002060"/>
          <w:sz w:val="22"/>
          <w:szCs w:val="22"/>
        </w:rPr>
      </w:pPr>
    </w:p>
    <w:p w14:paraId="3965DE53" w14:textId="140EFB3C" w:rsidR="00A7654B" w:rsidRDefault="00A7654B" w:rsidP="00811EEF">
      <w:pPr>
        <w:rPr>
          <w:rFonts w:ascii="Calibri" w:hAnsi="Calibri"/>
          <w:color w:val="002060"/>
          <w:sz w:val="22"/>
          <w:szCs w:val="22"/>
        </w:rPr>
      </w:pPr>
    </w:p>
    <w:p w14:paraId="1DC8E18C" w14:textId="3E818CE7" w:rsidR="00A7654B" w:rsidRDefault="00A7654B" w:rsidP="00811EEF">
      <w:pPr>
        <w:rPr>
          <w:rFonts w:ascii="Calibri" w:hAnsi="Calibri"/>
          <w:color w:val="002060"/>
          <w:sz w:val="22"/>
          <w:szCs w:val="22"/>
        </w:rPr>
      </w:pPr>
    </w:p>
    <w:p w14:paraId="0B0759FB" w14:textId="77777777" w:rsidR="00A7654B" w:rsidRPr="00AB5BFE" w:rsidRDefault="00A7654B" w:rsidP="00811EEF">
      <w:pPr>
        <w:rPr>
          <w:rFonts w:ascii="Calibri" w:hAnsi="Calibri"/>
          <w:color w:val="002060"/>
          <w:sz w:val="22"/>
          <w:szCs w:val="22"/>
        </w:rPr>
      </w:pPr>
    </w:p>
    <w:p w14:paraId="55B84C7B" w14:textId="77777777" w:rsidR="00C855E6" w:rsidRPr="00AB5BFE" w:rsidRDefault="00C855E6" w:rsidP="00811EEF">
      <w:pPr>
        <w:rPr>
          <w:rFonts w:ascii="Calibri" w:hAnsi="Calibri"/>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1548"/>
        <w:gridCol w:w="8737"/>
      </w:tblGrid>
      <w:tr w:rsidR="00C4209A" w14:paraId="02AFB1AB" w14:textId="77777777" w:rsidTr="00BB2A77">
        <w:trPr>
          <w:trHeight w:val="290"/>
        </w:trPr>
        <w:tc>
          <w:tcPr>
            <w:tcW w:w="5495" w:type="dxa"/>
            <w:gridSpan w:val="2"/>
            <w:shd w:val="clear" w:color="auto" w:fill="auto"/>
          </w:tcPr>
          <w:p w14:paraId="1A5AF60F" w14:textId="768DD022" w:rsidR="00C4209A" w:rsidRDefault="00A7654B" w:rsidP="00AB5BFE">
            <w:pPr>
              <w:rPr>
                <w:rFonts w:ascii="Calibri" w:hAnsi="Calibri"/>
                <w:b/>
                <w:color w:val="002060"/>
                <w:sz w:val="22"/>
                <w:szCs w:val="22"/>
              </w:rPr>
            </w:pPr>
            <w:r>
              <w:rPr>
                <w:rFonts w:ascii="Calibri" w:hAnsi="Calibri"/>
                <w:b/>
                <w:color w:val="002060"/>
                <w:sz w:val="22"/>
                <w:szCs w:val="22"/>
              </w:rPr>
              <w:lastRenderedPageBreak/>
              <w:t xml:space="preserve">4. </w:t>
            </w:r>
            <w:r w:rsidR="00C4209A" w:rsidRPr="00AB5BFE">
              <w:rPr>
                <w:rFonts w:ascii="Calibri" w:hAnsi="Calibri"/>
                <w:b/>
                <w:color w:val="002060"/>
                <w:sz w:val="22"/>
                <w:szCs w:val="22"/>
              </w:rPr>
              <w:t>Exploring and agreeing the client’s career guidance needs</w:t>
            </w:r>
          </w:p>
          <w:p w14:paraId="2E9E5C17" w14:textId="77777777" w:rsidR="00C4209A" w:rsidRDefault="00C4209A" w:rsidP="00AB5BFE"/>
        </w:tc>
        <w:tc>
          <w:tcPr>
            <w:tcW w:w="8896" w:type="dxa"/>
            <w:shd w:val="clear" w:color="auto" w:fill="auto"/>
          </w:tcPr>
          <w:p w14:paraId="0C3FB281" w14:textId="77777777" w:rsidR="00C4209A" w:rsidRDefault="00C4209A" w:rsidP="00AB5BFE">
            <w:r w:rsidRPr="00AB5BFE">
              <w:rPr>
                <w:rFonts w:ascii="Calibri" w:hAnsi="Calibri"/>
                <w:color w:val="002060"/>
                <w:sz w:val="22"/>
                <w:szCs w:val="22"/>
              </w:rPr>
              <w:t>How demonstrated</w:t>
            </w:r>
          </w:p>
        </w:tc>
      </w:tr>
      <w:tr w:rsidR="00C4209A" w14:paraId="03FEEB46" w14:textId="77777777" w:rsidTr="00BB2A77">
        <w:tc>
          <w:tcPr>
            <w:tcW w:w="3936" w:type="dxa"/>
            <w:shd w:val="clear" w:color="auto" w:fill="auto"/>
          </w:tcPr>
          <w:p w14:paraId="293FA671" w14:textId="77777777" w:rsidR="00C4209A" w:rsidRDefault="00C4209A" w:rsidP="00AB5BFE"/>
          <w:p w14:paraId="09E1152C" w14:textId="77777777" w:rsidR="00C4209A" w:rsidRDefault="00C4209A" w:rsidP="00AB5BFE"/>
          <w:p w14:paraId="1AF5F47B" w14:textId="77777777" w:rsidR="00C4209A" w:rsidRPr="00A7654B" w:rsidRDefault="00C4209A" w:rsidP="00AB5BFE">
            <w:pPr>
              <w:rPr>
                <w:sz w:val="18"/>
              </w:rPr>
            </w:pPr>
          </w:p>
          <w:p w14:paraId="68B0CEB3" w14:textId="77777777" w:rsidR="00C4209A" w:rsidRPr="00A7654B" w:rsidRDefault="00C4209A" w:rsidP="00723C20">
            <w:pPr>
              <w:rPr>
                <w:rFonts w:ascii="Calibri" w:hAnsi="Calibri"/>
                <w:color w:val="002060"/>
                <w:szCs w:val="22"/>
              </w:rPr>
            </w:pPr>
            <w:r w:rsidRPr="00A7654B">
              <w:rPr>
                <w:rFonts w:ascii="Calibri" w:hAnsi="Calibri"/>
                <w:color w:val="002060"/>
                <w:szCs w:val="22"/>
              </w:rPr>
              <w:t xml:space="preserve">Uses a range of </w:t>
            </w:r>
            <w:r w:rsidRPr="00A7654B">
              <w:rPr>
                <w:rFonts w:ascii="Calibri" w:hAnsi="Calibri"/>
                <w:b/>
                <w:i/>
                <w:color w:val="002060"/>
                <w:szCs w:val="22"/>
              </w:rPr>
              <w:t>skills and strategies</w:t>
            </w:r>
            <w:r w:rsidRPr="00A7654B">
              <w:rPr>
                <w:rFonts w:ascii="Calibri" w:hAnsi="Calibri"/>
                <w:color w:val="002060"/>
                <w:szCs w:val="22"/>
              </w:rPr>
              <w:t xml:space="preserve"> to enable the client to explore their situation, thoughts and feelings in more detail.  </w:t>
            </w:r>
          </w:p>
          <w:p w14:paraId="61F695D2" w14:textId="77777777" w:rsidR="00C4209A" w:rsidRPr="00A7654B" w:rsidRDefault="00C4209A" w:rsidP="00723C20">
            <w:pPr>
              <w:rPr>
                <w:rFonts w:ascii="Calibri" w:hAnsi="Calibri"/>
                <w:color w:val="002060"/>
                <w:szCs w:val="22"/>
              </w:rPr>
            </w:pPr>
          </w:p>
          <w:p w14:paraId="4BDE8F9A" w14:textId="77777777" w:rsidR="00C4209A" w:rsidRPr="00A7654B" w:rsidRDefault="00C4209A" w:rsidP="00723C20">
            <w:pPr>
              <w:rPr>
                <w:rFonts w:ascii="Calibri" w:hAnsi="Calibri"/>
                <w:b/>
                <w:i/>
                <w:color w:val="002060"/>
                <w:szCs w:val="22"/>
              </w:rPr>
            </w:pPr>
            <w:r w:rsidRPr="00A7654B">
              <w:rPr>
                <w:rFonts w:ascii="Calibri" w:hAnsi="Calibri"/>
                <w:color w:val="002060"/>
                <w:szCs w:val="22"/>
              </w:rPr>
              <w:t xml:space="preserve">Identifies and </w:t>
            </w:r>
            <w:r w:rsidRPr="00A7654B">
              <w:rPr>
                <w:rFonts w:ascii="Calibri" w:hAnsi="Calibri"/>
                <w:b/>
                <w:i/>
                <w:color w:val="002060"/>
                <w:szCs w:val="22"/>
              </w:rPr>
              <w:t>agrees</w:t>
            </w:r>
            <w:r w:rsidRPr="00A7654B">
              <w:rPr>
                <w:rFonts w:ascii="Calibri" w:hAnsi="Calibri"/>
                <w:color w:val="002060"/>
                <w:szCs w:val="22"/>
              </w:rPr>
              <w:t xml:space="preserve"> </w:t>
            </w:r>
            <w:r w:rsidRPr="00A7654B">
              <w:rPr>
                <w:rFonts w:ascii="Calibri" w:hAnsi="Calibri"/>
                <w:b/>
                <w:i/>
                <w:color w:val="002060"/>
                <w:szCs w:val="22"/>
              </w:rPr>
              <w:t>career development strengths, needs and barriers</w:t>
            </w:r>
          </w:p>
          <w:p w14:paraId="3437D984" w14:textId="77777777" w:rsidR="00C4209A" w:rsidRPr="00A7654B" w:rsidRDefault="00C4209A" w:rsidP="00723C20">
            <w:pPr>
              <w:rPr>
                <w:rFonts w:ascii="Calibri" w:hAnsi="Calibri"/>
                <w:b/>
                <w:i/>
                <w:color w:val="002060"/>
                <w:szCs w:val="22"/>
              </w:rPr>
            </w:pPr>
          </w:p>
          <w:p w14:paraId="5DA07D3C" w14:textId="77777777" w:rsidR="00C4209A" w:rsidRPr="00A7654B" w:rsidRDefault="00C4209A" w:rsidP="00723C20">
            <w:pPr>
              <w:rPr>
                <w:rFonts w:ascii="Calibri" w:hAnsi="Calibri"/>
                <w:color w:val="002060"/>
                <w:szCs w:val="22"/>
              </w:rPr>
            </w:pPr>
            <w:r w:rsidRPr="00A7654B">
              <w:rPr>
                <w:rFonts w:ascii="Calibri" w:hAnsi="Calibri"/>
                <w:color w:val="002060"/>
                <w:szCs w:val="22"/>
              </w:rPr>
              <w:t xml:space="preserve">High leverage issues are identified, e.g.  issues which may not be the immediate presenting </w:t>
            </w:r>
            <w:proofErr w:type="gramStart"/>
            <w:r w:rsidRPr="00A7654B">
              <w:rPr>
                <w:rFonts w:ascii="Calibri" w:hAnsi="Calibri"/>
                <w:color w:val="002060"/>
                <w:szCs w:val="22"/>
              </w:rPr>
              <w:t>issues</w:t>
            </w:r>
            <w:proofErr w:type="gramEnd"/>
            <w:r w:rsidRPr="00A7654B">
              <w:rPr>
                <w:rFonts w:ascii="Calibri" w:hAnsi="Calibri"/>
                <w:color w:val="002060"/>
                <w:szCs w:val="22"/>
              </w:rPr>
              <w:t xml:space="preserve"> but which are having significant impact on client's decision making</w:t>
            </w:r>
          </w:p>
          <w:p w14:paraId="70F1504B" w14:textId="77777777" w:rsidR="00C4209A" w:rsidRPr="00A7654B" w:rsidRDefault="00C4209A" w:rsidP="00723C20">
            <w:pPr>
              <w:rPr>
                <w:rFonts w:ascii="Calibri" w:hAnsi="Calibri"/>
                <w:b/>
                <w:i/>
                <w:color w:val="002060"/>
                <w:szCs w:val="22"/>
              </w:rPr>
            </w:pPr>
          </w:p>
          <w:p w14:paraId="74A243DB" w14:textId="77777777" w:rsidR="00C4209A" w:rsidRPr="00A7654B" w:rsidRDefault="00C4209A" w:rsidP="00723C20">
            <w:pPr>
              <w:rPr>
                <w:rFonts w:ascii="Calibri" w:hAnsi="Calibri"/>
                <w:color w:val="002060"/>
                <w:szCs w:val="22"/>
              </w:rPr>
            </w:pPr>
            <w:r w:rsidRPr="00A7654B">
              <w:rPr>
                <w:rFonts w:ascii="Calibri" w:hAnsi="Calibri"/>
                <w:color w:val="002060"/>
                <w:szCs w:val="22"/>
              </w:rPr>
              <w:t>Client’s opportunity awareness is explored and understood</w:t>
            </w:r>
          </w:p>
          <w:p w14:paraId="10121715" w14:textId="77777777" w:rsidR="00C4209A" w:rsidRPr="00A7654B" w:rsidRDefault="00C4209A" w:rsidP="00723C20">
            <w:pPr>
              <w:rPr>
                <w:rFonts w:ascii="Calibri" w:hAnsi="Calibri"/>
                <w:b/>
                <w:i/>
                <w:color w:val="002060"/>
                <w:szCs w:val="22"/>
              </w:rPr>
            </w:pPr>
          </w:p>
          <w:p w14:paraId="210C311C" w14:textId="77777777" w:rsidR="00C4209A" w:rsidRPr="00A7654B" w:rsidRDefault="00C4209A" w:rsidP="00723C20">
            <w:pPr>
              <w:rPr>
                <w:rFonts w:ascii="Calibri" w:hAnsi="Calibri"/>
                <w:color w:val="002060"/>
                <w:szCs w:val="22"/>
              </w:rPr>
            </w:pPr>
            <w:r w:rsidRPr="00A7654B">
              <w:rPr>
                <w:rFonts w:ascii="Calibri" w:hAnsi="Calibri"/>
                <w:color w:val="002060"/>
                <w:szCs w:val="22"/>
              </w:rPr>
              <w:t>Supports the development of client confidence and skills to determine their own career guidance and development needs</w:t>
            </w:r>
          </w:p>
          <w:p w14:paraId="6BC4C6A7" w14:textId="77777777" w:rsidR="00C4209A" w:rsidRPr="00A7654B" w:rsidRDefault="00C4209A" w:rsidP="00723C20">
            <w:pPr>
              <w:rPr>
                <w:rFonts w:ascii="Calibri" w:hAnsi="Calibri"/>
                <w:color w:val="002060"/>
                <w:szCs w:val="22"/>
              </w:rPr>
            </w:pPr>
          </w:p>
          <w:p w14:paraId="7705D972" w14:textId="77777777" w:rsidR="00C4209A" w:rsidRPr="00A7654B" w:rsidRDefault="00C4209A" w:rsidP="00723C20">
            <w:pPr>
              <w:rPr>
                <w:rFonts w:ascii="Calibri" w:hAnsi="Calibri"/>
                <w:color w:val="002060"/>
                <w:szCs w:val="22"/>
              </w:rPr>
            </w:pPr>
            <w:r w:rsidRPr="00A7654B">
              <w:rPr>
                <w:rFonts w:ascii="Calibri" w:hAnsi="Calibri"/>
                <w:color w:val="002060"/>
                <w:szCs w:val="22"/>
              </w:rPr>
              <w:t>Re-contracting takes place as appropriate</w:t>
            </w:r>
          </w:p>
          <w:p w14:paraId="3673D018" w14:textId="77777777" w:rsidR="00C4209A" w:rsidRDefault="00C4209A" w:rsidP="00AB5BFE"/>
        </w:tc>
        <w:tc>
          <w:tcPr>
            <w:tcW w:w="1559" w:type="dxa"/>
            <w:shd w:val="clear" w:color="auto" w:fill="auto"/>
          </w:tcPr>
          <w:p w14:paraId="1402EEEE" w14:textId="77777777" w:rsidR="00C4209A" w:rsidRPr="00A7654B" w:rsidRDefault="00C4209A" w:rsidP="00AB5BFE">
            <w:pPr>
              <w:jc w:val="center"/>
              <w:rPr>
                <w:rFonts w:ascii="Calibri" w:hAnsi="Calibri"/>
                <w:color w:val="008C82" w:themeColor="accent3"/>
                <w:sz w:val="22"/>
                <w:szCs w:val="22"/>
              </w:rPr>
            </w:pPr>
            <w:r w:rsidRPr="00A7654B">
              <w:rPr>
                <w:rFonts w:ascii="Calibri" w:hAnsi="Calibri"/>
                <w:color w:val="008C82" w:themeColor="accent3"/>
                <w:sz w:val="22"/>
                <w:szCs w:val="22"/>
              </w:rPr>
              <w:t xml:space="preserve">Achieved </w:t>
            </w:r>
          </w:p>
          <w:p w14:paraId="4F94DB81" w14:textId="77777777" w:rsidR="00C4209A" w:rsidRDefault="00C4209A" w:rsidP="00AB5BFE">
            <w:pPr>
              <w:jc w:val="center"/>
            </w:pPr>
            <w:r w:rsidRPr="00A7654B">
              <w:rPr>
                <w:rFonts w:ascii="Calibri" w:hAnsi="Calibri"/>
                <w:color w:val="008C82" w:themeColor="accent3"/>
                <w:sz w:val="22"/>
                <w:szCs w:val="22"/>
              </w:rPr>
              <w:t>YES/NO</w:t>
            </w:r>
          </w:p>
        </w:tc>
        <w:tc>
          <w:tcPr>
            <w:tcW w:w="8896" w:type="dxa"/>
            <w:shd w:val="clear" w:color="auto" w:fill="auto"/>
          </w:tcPr>
          <w:p w14:paraId="1CB5C2CD" w14:textId="77777777" w:rsidR="00C4209A" w:rsidRDefault="00C4209A" w:rsidP="00AB5BFE"/>
        </w:tc>
      </w:tr>
    </w:tbl>
    <w:p w14:paraId="659483C4" w14:textId="77777777" w:rsidR="00C855E6" w:rsidRPr="00AB5BFE" w:rsidRDefault="00C855E6" w:rsidP="00811EEF">
      <w:pPr>
        <w:rPr>
          <w:rFonts w:ascii="Calibri" w:hAnsi="Calibri"/>
          <w:color w:val="002060"/>
          <w:sz w:val="22"/>
          <w:szCs w:val="22"/>
        </w:rPr>
      </w:pPr>
    </w:p>
    <w:p w14:paraId="0D8FDDE8" w14:textId="77777777" w:rsidR="00C855E6" w:rsidRPr="00AB5BFE" w:rsidRDefault="00C855E6" w:rsidP="00811EEF">
      <w:pPr>
        <w:rPr>
          <w:rFonts w:ascii="Calibri" w:hAnsi="Calibri"/>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1548"/>
        <w:gridCol w:w="8736"/>
      </w:tblGrid>
      <w:tr w:rsidR="00C4209A" w14:paraId="688D37F1" w14:textId="77777777" w:rsidTr="00BB2A77">
        <w:trPr>
          <w:trHeight w:val="290"/>
        </w:trPr>
        <w:tc>
          <w:tcPr>
            <w:tcW w:w="5495" w:type="dxa"/>
            <w:gridSpan w:val="2"/>
            <w:shd w:val="clear" w:color="auto" w:fill="auto"/>
          </w:tcPr>
          <w:p w14:paraId="6340CFBE" w14:textId="45A15608" w:rsidR="00C4209A" w:rsidRDefault="00A7654B" w:rsidP="00AB5BFE">
            <w:pPr>
              <w:rPr>
                <w:rFonts w:ascii="Calibri" w:hAnsi="Calibri"/>
                <w:b/>
                <w:color w:val="002060"/>
                <w:sz w:val="22"/>
                <w:szCs w:val="22"/>
              </w:rPr>
            </w:pPr>
            <w:r>
              <w:rPr>
                <w:rFonts w:ascii="Calibri" w:hAnsi="Calibri"/>
                <w:b/>
                <w:color w:val="002060"/>
                <w:sz w:val="22"/>
                <w:szCs w:val="22"/>
              </w:rPr>
              <w:t xml:space="preserve">5. </w:t>
            </w:r>
            <w:r w:rsidR="00C4209A" w:rsidRPr="00AB5BFE">
              <w:rPr>
                <w:rFonts w:ascii="Calibri" w:hAnsi="Calibri"/>
                <w:b/>
                <w:color w:val="002060"/>
                <w:sz w:val="22"/>
                <w:szCs w:val="22"/>
              </w:rPr>
              <w:t>Addressing the client’s career related needs</w:t>
            </w:r>
          </w:p>
          <w:p w14:paraId="486E8A48" w14:textId="77777777" w:rsidR="00C4209A" w:rsidRDefault="00C4209A" w:rsidP="00AB5BFE"/>
        </w:tc>
        <w:tc>
          <w:tcPr>
            <w:tcW w:w="8896" w:type="dxa"/>
            <w:shd w:val="clear" w:color="auto" w:fill="auto"/>
          </w:tcPr>
          <w:p w14:paraId="53BBD953" w14:textId="77777777" w:rsidR="00C4209A" w:rsidRDefault="00C4209A" w:rsidP="00AB5BFE">
            <w:r w:rsidRPr="00AB5BFE">
              <w:rPr>
                <w:rFonts w:ascii="Calibri" w:hAnsi="Calibri"/>
                <w:color w:val="002060"/>
                <w:sz w:val="22"/>
                <w:szCs w:val="22"/>
              </w:rPr>
              <w:t>How demonstrated</w:t>
            </w:r>
          </w:p>
        </w:tc>
      </w:tr>
      <w:tr w:rsidR="00C4209A" w14:paraId="4990B60F" w14:textId="77777777" w:rsidTr="00BB2A77">
        <w:tc>
          <w:tcPr>
            <w:tcW w:w="3936" w:type="dxa"/>
            <w:shd w:val="clear" w:color="auto" w:fill="auto"/>
          </w:tcPr>
          <w:p w14:paraId="0CA7FCE2" w14:textId="77777777" w:rsidR="00C4209A" w:rsidRDefault="00C4209A" w:rsidP="00AB5BFE"/>
          <w:p w14:paraId="239D25E5" w14:textId="77777777" w:rsidR="00C4209A" w:rsidRDefault="00C4209A" w:rsidP="00AB5BFE"/>
          <w:p w14:paraId="10FAF3F2" w14:textId="77777777" w:rsidR="00C4209A" w:rsidRDefault="00C4209A" w:rsidP="00AB5BFE"/>
          <w:p w14:paraId="066D3600" w14:textId="77777777" w:rsidR="00C4209A" w:rsidRPr="00A7654B" w:rsidRDefault="00C4209A" w:rsidP="00723C20">
            <w:pPr>
              <w:rPr>
                <w:rFonts w:ascii="Calibri" w:hAnsi="Calibri"/>
                <w:color w:val="002060"/>
                <w:szCs w:val="22"/>
              </w:rPr>
            </w:pPr>
            <w:r w:rsidRPr="00A7654B">
              <w:rPr>
                <w:rFonts w:ascii="Calibri" w:hAnsi="Calibri"/>
                <w:color w:val="002060"/>
                <w:szCs w:val="22"/>
              </w:rPr>
              <w:t>The client’s immediate needs are addressed as appropriate</w:t>
            </w:r>
          </w:p>
          <w:p w14:paraId="26BD627D" w14:textId="77777777" w:rsidR="00C4209A" w:rsidRPr="00A7654B" w:rsidRDefault="00C4209A" w:rsidP="00723C20">
            <w:pPr>
              <w:rPr>
                <w:rFonts w:ascii="Calibri" w:hAnsi="Calibri"/>
                <w:color w:val="002060"/>
                <w:szCs w:val="22"/>
              </w:rPr>
            </w:pPr>
          </w:p>
          <w:p w14:paraId="4A7809A3" w14:textId="77777777" w:rsidR="00C4209A" w:rsidRPr="00A7654B" w:rsidRDefault="00C4209A" w:rsidP="00723C20">
            <w:pPr>
              <w:rPr>
                <w:rFonts w:ascii="Calibri" w:hAnsi="Calibri"/>
                <w:color w:val="002060"/>
                <w:szCs w:val="22"/>
              </w:rPr>
            </w:pPr>
            <w:r w:rsidRPr="00A7654B">
              <w:rPr>
                <w:rFonts w:ascii="Calibri" w:hAnsi="Calibri"/>
                <w:color w:val="002060"/>
                <w:szCs w:val="22"/>
              </w:rPr>
              <w:t xml:space="preserve">A range of </w:t>
            </w:r>
            <w:r w:rsidRPr="00A7654B">
              <w:rPr>
                <w:rFonts w:ascii="Calibri" w:hAnsi="Calibri"/>
                <w:b/>
                <w:i/>
                <w:color w:val="002060"/>
                <w:szCs w:val="22"/>
              </w:rPr>
              <w:t>skills and strategies</w:t>
            </w:r>
            <w:r w:rsidRPr="00A7654B">
              <w:rPr>
                <w:rFonts w:ascii="Calibri" w:hAnsi="Calibri"/>
                <w:color w:val="002060"/>
                <w:szCs w:val="22"/>
              </w:rPr>
              <w:t xml:space="preserve"> are used to jointly explore possible options and select the preferred solution including the use of </w:t>
            </w:r>
            <w:r w:rsidRPr="00A7654B">
              <w:rPr>
                <w:rFonts w:ascii="Calibri" w:hAnsi="Calibri"/>
                <w:color w:val="002060"/>
                <w:szCs w:val="22"/>
              </w:rPr>
              <w:lastRenderedPageBreak/>
              <w:t>career related information (CRI) and labour market information (LMI) as appropriate to inform the discussion.</w:t>
            </w:r>
          </w:p>
          <w:p w14:paraId="7A167CD7" w14:textId="77777777" w:rsidR="00C4209A" w:rsidRPr="00A7654B" w:rsidRDefault="00C4209A" w:rsidP="00723C20">
            <w:pPr>
              <w:rPr>
                <w:rFonts w:ascii="Calibri" w:hAnsi="Calibri"/>
                <w:color w:val="002060"/>
                <w:szCs w:val="22"/>
              </w:rPr>
            </w:pPr>
          </w:p>
          <w:p w14:paraId="4BC04103" w14:textId="77777777" w:rsidR="00C4209A" w:rsidRPr="00A7654B" w:rsidRDefault="00C4209A" w:rsidP="00723C20">
            <w:pPr>
              <w:rPr>
                <w:rFonts w:ascii="Calibri" w:hAnsi="Calibri"/>
                <w:color w:val="002060"/>
                <w:szCs w:val="22"/>
              </w:rPr>
            </w:pPr>
            <w:r w:rsidRPr="00A7654B">
              <w:rPr>
                <w:rFonts w:ascii="Calibri" w:hAnsi="Calibri"/>
                <w:color w:val="002060"/>
                <w:szCs w:val="22"/>
              </w:rPr>
              <w:t xml:space="preserve">Provides support to the client to interpret CRI and LMI and </w:t>
            </w:r>
            <w:proofErr w:type="gramStart"/>
            <w:r w:rsidRPr="00A7654B">
              <w:rPr>
                <w:rFonts w:ascii="Calibri" w:hAnsi="Calibri"/>
                <w:color w:val="002060"/>
                <w:szCs w:val="22"/>
              </w:rPr>
              <w:t>tailors</w:t>
            </w:r>
            <w:proofErr w:type="gramEnd"/>
            <w:r w:rsidRPr="00A7654B">
              <w:rPr>
                <w:rFonts w:ascii="Calibri" w:hAnsi="Calibri"/>
                <w:color w:val="002060"/>
                <w:szCs w:val="22"/>
              </w:rPr>
              <w:t xml:space="preserve"> information to meet their needs. </w:t>
            </w:r>
          </w:p>
          <w:p w14:paraId="298AE223" w14:textId="77777777" w:rsidR="009234C7" w:rsidRPr="00A7654B" w:rsidRDefault="009234C7" w:rsidP="00723C20">
            <w:pPr>
              <w:rPr>
                <w:rFonts w:ascii="Calibri" w:hAnsi="Calibri"/>
                <w:color w:val="002060"/>
                <w:szCs w:val="22"/>
              </w:rPr>
            </w:pPr>
          </w:p>
          <w:p w14:paraId="50122E95" w14:textId="77777777" w:rsidR="00C4209A" w:rsidRPr="00A7654B" w:rsidRDefault="00C4209A" w:rsidP="00723C20">
            <w:pPr>
              <w:rPr>
                <w:rFonts w:ascii="Calibri" w:hAnsi="Calibri"/>
                <w:color w:val="002060"/>
                <w:szCs w:val="22"/>
              </w:rPr>
            </w:pPr>
            <w:r w:rsidRPr="00A7654B">
              <w:rPr>
                <w:rFonts w:ascii="Calibri" w:hAnsi="Calibri"/>
                <w:color w:val="002060"/>
                <w:szCs w:val="22"/>
              </w:rPr>
              <w:t xml:space="preserve">Provides advice to the client on the nature of applications for learning, training and work and support to help them to prepare for applications and interviews. Reviews with client lessons learned from application processes and how they will apply the learning in the future. </w:t>
            </w:r>
          </w:p>
          <w:p w14:paraId="6491EA1C" w14:textId="77777777" w:rsidR="00C4209A" w:rsidRPr="00A7654B" w:rsidRDefault="00C4209A" w:rsidP="00723C20">
            <w:pPr>
              <w:rPr>
                <w:rFonts w:ascii="Calibri" w:hAnsi="Calibri"/>
                <w:color w:val="002060"/>
                <w:szCs w:val="22"/>
              </w:rPr>
            </w:pPr>
          </w:p>
          <w:p w14:paraId="4CCF2829" w14:textId="77777777" w:rsidR="00C4209A" w:rsidRPr="00A7654B" w:rsidRDefault="00C4209A" w:rsidP="00723C20">
            <w:pPr>
              <w:rPr>
                <w:rFonts w:ascii="Calibri" w:hAnsi="Calibri"/>
                <w:color w:val="002060"/>
                <w:szCs w:val="22"/>
              </w:rPr>
            </w:pPr>
            <w:r w:rsidRPr="00A7654B">
              <w:rPr>
                <w:rFonts w:ascii="Calibri" w:hAnsi="Calibri"/>
                <w:color w:val="002060"/>
                <w:szCs w:val="22"/>
              </w:rPr>
              <w:t xml:space="preserve">Reviews with </w:t>
            </w:r>
            <w:proofErr w:type="gramStart"/>
            <w:r w:rsidRPr="00A7654B">
              <w:rPr>
                <w:rFonts w:ascii="Calibri" w:hAnsi="Calibri"/>
                <w:color w:val="002060"/>
                <w:szCs w:val="22"/>
              </w:rPr>
              <w:t>clients</w:t>
            </w:r>
            <w:proofErr w:type="gramEnd"/>
            <w:r w:rsidRPr="00A7654B">
              <w:rPr>
                <w:rFonts w:ascii="Calibri" w:hAnsi="Calibri"/>
                <w:color w:val="002060"/>
                <w:szCs w:val="22"/>
              </w:rPr>
              <w:t xml:space="preserve"> specialist support needs and referral options and plans and facilitates referral based on client need</w:t>
            </w:r>
          </w:p>
          <w:p w14:paraId="42448DA1" w14:textId="77777777" w:rsidR="00C4209A" w:rsidRPr="00A7654B" w:rsidRDefault="00C4209A" w:rsidP="00723C20">
            <w:pPr>
              <w:rPr>
                <w:rFonts w:ascii="Calibri" w:hAnsi="Calibri"/>
                <w:color w:val="002060"/>
                <w:szCs w:val="22"/>
              </w:rPr>
            </w:pPr>
          </w:p>
          <w:p w14:paraId="5AFA2012" w14:textId="77777777" w:rsidR="00C4209A" w:rsidRPr="00A7654B" w:rsidRDefault="00C4209A" w:rsidP="00723C20">
            <w:pPr>
              <w:rPr>
                <w:rFonts w:ascii="Calibri" w:hAnsi="Calibri"/>
                <w:color w:val="002060"/>
                <w:szCs w:val="22"/>
              </w:rPr>
            </w:pPr>
            <w:r w:rsidRPr="00A7654B">
              <w:rPr>
                <w:rFonts w:ascii="Calibri" w:hAnsi="Calibri"/>
                <w:color w:val="002060"/>
                <w:szCs w:val="22"/>
              </w:rPr>
              <w:t xml:space="preserve">Client’s responses are summarised and </w:t>
            </w:r>
            <w:proofErr w:type="gramStart"/>
            <w:r w:rsidRPr="00A7654B">
              <w:rPr>
                <w:rFonts w:ascii="Calibri" w:hAnsi="Calibri"/>
                <w:color w:val="002060"/>
                <w:szCs w:val="22"/>
              </w:rPr>
              <w:t>reflected back</w:t>
            </w:r>
            <w:proofErr w:type="gramEnd"/>
            <w:r w:rsidRPr="00A7654B">
              <w:rPr>
                <w:rFonts w:ascii="Calibri" w:hAnsi="Calibri"/>
                <w:color w:val="002060"/>
                <w:szCs w:val="22"/>
              </w:rPr>
              <w:t xml:space="preserve"> in order to check understanding</w:t>
            </w:r>
          </w:p>
          <w:p w14:paraId="48AD306D" w14:textId="77777777" w:rsidR="00C4209A" w:rsidRPr="00A7654B" w:rsidRDefault="00C4209A" w:rsidP="00723C20">
            <w:pPr>
              <w:rPr>
                <w:rFonts w:ascii="Calibri" w:hAnsi="Calibri"/>
                <w:color w:val="002060"/>
                <w:szCs w:val="22"/>
              </w:rPr>
            </w:pPr>
          </w:p>
          <w:p w14:paraId="37278FED" w14:textId="77777777" w:rsidR="00C4209A" w:rsidRPr="00A7654B" w:rsidRDefault="00C4209A" w:rsidP="00D247CF">
            <w:pPr>
              <w:rPr>
                <w:rFonts w:ascii="Calibri" w:hAnsi="Calibri"/>
                <w:color w:val="002060"/>
                <w:szCs w:val="22"/>
              </w:rPr>
            </w:pPr>
            <w:r w:rsidRPr="00A7654B">
              <w:rPr>
                <w:rFonts w:ascii="Calibri" w:hAnsi="Calibri"/>
                <w:color w:val="002060"/>
                <w:szCs w:val="22"/>
              </w:rPr>
              <w:t>Client autonomy is confirmed</w:t>
            </w:r>
          </w:p>
          <w:p w14:paraId="03C95822" w14:textId="77777777" w:rsidR="00C4209A" w:rsidRDefault="00C4209A" w:rsidP="00D247CF"/>
        </w:tc>
        <w:tc>
          <w:tcPr>
            <w:tcW w:w="1559" w:type="dxa"/>
            <w:shd w:val="clear" w:color="auto" w:fill="auto"/>
          </w:tcPr>
          <w:p w14:paraId="5E46CC71" w14:textId="77777777" w:rsidR="00C4209A" w:rsidRPr="00A7654B" w:rsidRDefault="00C4209A" w:rsidP="00AB5BFE">
            <w:pPr>
              <w:jc w:val="center"/>
              <w:rPr>
                <w:rFonts w:ascii="Calibri" w:hAnsi="Calibri"/>
                <w:color w:val="008C82" w:themeColor="accent3"/>
                <w:sz w:val="22"/>
                <w:szCs w:val="22"/>
              </w:rPr>
            </w:pPr>
            <w:r w:rsidRPr="00A7654B">
              <w:rPr>
                <w:rFonts w:ascii="Calibri" w:hAnsi="Calibri"/>
                <w:color w:val="008C82" w:themeColor="accent3"/>
                <w:sz w:val="22"/>
                <w:szCs w:val="22"/>
              </w:rPr>
              <w:lastRenderedPageBreak/>
              <w:t xml:space="preserve">Achieved </w:t>
            </w:r>
          </w:p>
          <w:p w14:paraId="5D1DFED0" w14:textId="77777777" w:rsidR="00C4209A" w:rsidRDefault="00C4209A" w:rsidP="00AB5BFE">
            <w:pPr>
              <w:jc w:val="center"/>
            </w:pPr>
            <w:r w:rsidRPr="00A7654B">
              <w:rPr>
                <w:rFonts w:ascii="Calibri" w:hAnsi="Calibri"/>
                <w:color w:val="008C82" w:themeColor="accent3"/>
                <w:sz w:val="22"/>
                <w:szCs w:val="22"/>
              </w:rPr>
              <w:t>YES/NO</w:t>
            </w:r>
          </w:p>
        </w:tc>
        <w:tc>
          <w:tcPr>
            <w:tcW w:w="8896" w:type="dxa"/>
            <w:shd w:val="clear" w:color="auto" w:fill="auto"/>
          </w:tcPr>
          <w:p w14:paraId="62C563C0" w14:textId="77777777" w:rsidR="00C4209A" w:rsidRDefault="00C4209A" w:rsidP="00AB5BFE"/>
        </w:tc>
      </w:tr>
    </w:tbl>
    <w:p w14:paraId="4FA53A36" w14:textId="77777777" w:rsidR="00C855E6" w:rsidRPr="00AB5BFE" w:rsidRDefault="00C855E6" w:rsidP="00811EEF">
      <w:pPr>
        <w:rPr>
          <w:rFonts w:ascii="Calibri" w:hAnsi="Calibri"/>
          <w:color w:val="002060"/>
          <w:sz w:val="22"/>
          <w:szCs w:val="22"/>
        </w:rPr>
      </w:pPr>
    </w:p>
    <w:p w14:paraId="10B6FE84" w14:textId="77777777" w:rsidR="00C855E6" w:rsidRPr="00AB5BFE" w:rsidRDefault="00C855E6" w:rsidP="00811EEF">
      <w:pPr>
        <w:rPr>
          <w:rFonts w:ascii="Calibri" w:hAnsi="Calibri"/>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547"/>
        <w:gridCol w:w="8730"/>
      </w:tblGrid>
      <w:tr w:rsidR="00C4209A" w14:paraId="53CAADDD" w14:textId="77777777" w:rsidTr="00BB2A77">
        <w:trPr>
          <w:trHeight w:val="290"/>
        </w:trPr>
        <w:tc>
          <w:tcPr>
            <w:tcW w:w="5495" w:type="dxa"/>
            <w:gridSpan w:val="2"/>
            <w:shd w:val="clear" w:color="auto" w:fill="auto"/>
          </w:tcPr>
          <w:p w14:paraId="574EB9B6" w14:textId="3F5AEE6D" w:rsidR="00C4209A" w:rsidRDefault="00A7654B" w:rsidP="00AB5BFE">
            <w:pPr>
              <w:rPr>
                <w:rFonts w:ascii="Calibri" w:hAnsi="Calibri"/>
                <w:b/>
                <w:color w:val="002060"/>
                <w:sz w:val="22"/>
                <w:szCs w:val="22"/>
              </w:rPr>
            </w:pPr>
            <w:r>
              <w:rPr>
                <w:rFonts w:ascii="Calibri" w:hAnsi="Calibri"/>
                <w:b/>
                <w:color w:val="002060"/>
                <w:sz w:val="22"/>
                <w:szCs w:val="22"/>
              </w:rPr>
              <w:t xml:space="preserve">6. </w:t>
            </w:r>
            <w:r w:rsidR="00C4209A" w:rsidRPr="00AB5BFE">
              <w:rPr>
                <w:rFonts w:ascii="Calibri" w:hAnsi="Calibri"/>
                <w:b/>
                <w:color w:val="002060"/>
                <w:sz w:val="22"/>
                <w:szCs w:val="22"/>
              </w:rPr>
              <w:t>Planning action</w:t>
            </w:r>
          </w:p>
          <w:p w14:paraId="023757F5" w14:textId="77777777" w:rsidR="000D2E94" w:rsidRDefault="000D2E94" w:rsidP="00AB5BFE"/>
        </w:tc>
        <w:tc>
          <w:tcPr>
            <w:tcW w:w="8896" w:type="dxa"/>
            <w:shd w:val="clear" w:color="auto" w:fill="auto"/>
          </w:tcPr>
          <w:p w14:paraId="20360781" w14:textId="77777777" w:rsidR="00C4209A" w:rsidRDefault="00C4209A" w:rsidP="00AB5BFE">
            <w:r w:rsidRPr="00AB5BFE">
              <w:rPr>
                <w:rFonts w:ascii="Calibri" w:hAnsi="Calibri"/>
                <w:color w:val="002060"/>
                <w:sz w:val="22"/>
                <w:szCs w:val="22"/>
              </w:rPr>
              <w:t>How demonstrated</w:t>
            </w:r>
          </w:p>
        </w:tc>
      </w:tr>
      <w:tr w:rsidR="00C4209A" w14:paraId="2097D6AF" w14:textId="77777777" w:rsidTr="00BB2A77">
        <w:tc>
          <w:tcPr>
            <w:tcW w:w="3936" w:type="dxa"/>
            <w:shd w:val="clear" w:color="auto" w:fill="auto"/>
          </w:tcPr>
          <w:p w14:paraId="217CEB80" w14:textId="77777777" w:rsidR="00C4209A" w:rsidRDefault="00C4209A" w:rsidP="00AB5BFE"/>
          <w:p w14:paraId="50635CC6" w14:textId="77777777" w:rsidR="00C4209A" w:rsidRDefault="00C4209A" w:rsidP="00AB5BFE"/>
          <w:p w14:paraId="0EEAF884" w14:textId="77777777" w:rsidR="00C4209A" w:rsidRDefault="00C4209A" w:rsidP="00AB5BFE"/>
          <w:p w14:paraId="674C9899" w14:textId="77777777" w:rsidR="00C4209A" w:rsidRPr="00A7654B" w:rsidRDefault="00C4209A" w:rsidP="00723C20">
            <w:pPr>
              <w:rPr>
                <w:rFonts w:ascii="Calibri" w:hAnsi="Calibri"/>
                <w:b/>
                <w:i/>
                <w:color w:val="002060"/>
                <w:szCs w:val="22"/>
              </w:rPr>
            </w:pPr>
            <w:r w:rsidRPr="00A7654B">
              <w:rPr>
                <w:rFonts w:ascii="Calibri" w:hAnsi="Calibri"/>
                <w:color w:val="002060"/>
                <w:szCs w:val="22"/>
              </w:rPr>
              <w:t xml:space="preserve">The client’s preferred way forward is discussed and </w:t>
            </w:r>
            <w:r w:rsidRPr="00A7654B">
              <w:rPr>
                <w:rFonts w:ascii="Calibri" w:hAnsi="Calibri"/>
                <w:b/>
                <w:i/>
                <w:color w:val="002060"/>
                <w:szCs w:val="22"/>
              </w:rPr>
              <w:t>agreed/revised</w:t>
            </w:r>
          </w:p>
          <w:p w14:paraId="00870BB7" w14:textId="77777777" w:rsidR="00C4209A" w:rsidRPr="00A7654B" w:rsidRDefault="00C4209A" w:rsidP="00723C20">
            <w:pPr>
              <w:rPr>
                <w:rFonts w:ascii="Calibri" w:hAnsi="Calibri"/>
                <w:color w:val="002060"/>
                <w:szCs w:val="22"/>
              </w:rPr>
            </w:pPr>
          </w:p>
          <w:p w14:paraId="57D90EB2" w14:textId="77777777" w:rsidR="00C4209A" w:rsidRPr="00A7654B" w:rsidRDefault="00C4209A" w:rsidP="00723C20">
            <w:pPr>
              <w:rPr>
                <w:rFonts w:ascii="Calibri" w:hAnsi="Calibri"/>
                <w:color w:val="002060"/>
                <w:szCs w:val="22"/>
              </w:rPr>
            </w:pPr>
            <w:r w:rsidRPr="00A7654B">
              <w:rPr>
                <w:rFonts w:ascii="Calibri" w:hAnsi="Calibri"/>
                <w:color w:val="002060"/>
                <w:szCs w:val="22"/>
              </w:rPr>
              <w:t>Clarifies further needs and the range of further/alternative support available</w:t>
            </w:r>
          </w:p>
          <w:p w14:paraId="3D15AABE" w14:textId="77777777" w:rsidR="00C4209A" w:rsidRPr="00A7654B" w:rsidRDefault="00C4209A" w:rsidP="00723C20">
            <w:pPr>
              <w:rPr>
                <w:rFonts w:ascii="Calibri" w:hAnsi="Calibri"/>
                <w:color w:val="002060"/>
                <w:szCs w:val="22"/>
              </w:rPr>
            </w:pPr>
          </w:p>
          <w:p w14:paraId="0344056E" w14:textId="77777777" w:rsidR="00C4209A" w:rsidRPr="00A7654B" w:rsidRDefault="00C4209A" w:rsidP="00723C20">
            <w:pPr>
              <w:rPr>
                <w:rFonts w:ascii="Calibri" w:hAnsi="Calibri"/>
                <w:color w:val="002060"/>
                <w:szCs w:val="22"/>
              </w:rPr>
            </w:pPr>
            <w:r w:rsidRPr="00A7654B">
              <w:rPr>
                <w:rFonts w:ascii="Calibri" w:hAnsi="Calibri"/>
                <w:b/>
                <w:i/>
                <w:color w:val="002060"/>
                <w:szCs w:val="22"/>
              </w:rPr>
              <w:lastRenderedPageBreak/>
              <w:t>SMARTER</w:t>
            </w:r>
            <w:r w:rsidRPr="00A7654B">
              <w:rPr>
                <w:rFonts w:ascii="Calibri" w:hAnsi="Calibri"/>
                <w:color w:val="002060"/>
                <w:szCs w:val="22"/>
              </w:rPr>
              <w:t xml:space="preserve"> actions are </w:t>
            </w:r>
            <w:r w:rsidRPr="00A7654B">
              <w:rPr>
                <w:rFonts w:ascii="Calibri" w:hAnsi="Calibri"/>
                <w:b/>
                <w:i/>
                <w:color w:val="002060"/>
                <w:szCs w:val="22"/>
              </w:rPr>
              <w:t xml:space="preserve">agreed </w:t>
            </w:r>
            <w:r w:rsidRPr="00A7654B">
              <w:rPr>
                <w:rFonts w:ascii="Calibri" w:hAnsi="Calibri"/>
                <w:color w:val="002060"/>
                <w:szCs w:val="22"/>
              </w:rPr>
              <w:t>and recorded appropriately</w:t>
            </w:r>
          </w:p>
          <w:p w14:paraId="63910E99" w14:textId="77777777" w:rsidR="00C4209A" w:rsidRPr="00A7654B" w:rsidRDefault="00C4209A" w:rsidP="00723C20">
            <w:pPr>
              <w:rPr>
                <w:rFonts w:ascii="Calibri" w:hAnsi="Calibri"/>
                <w:color w:val="002060"/>
                <w:szCs w:val="22"/>
              </w:rPr>
            </w:pPr>
          </w:p>
          <w:p w14:paraId="4EE9E1EB" w14:textId="77777777" w:rsidR="00C4209A" w:rsidRPr="00A7654B" w:rsidRDefault="00C4209A" w:rsidP="00723C20">
            <w:pPr>
              <w:rPr>
                <w:rFonts w:ascii="Calibri" w:hAnsi="Calibri"/>
                <w:color w:val="002060"/>
                <w:szCs w:val="22"/>
              </w:rPr>
            </w:pPr>
            <w:r w:rsidRPr="00A7654B">
              <w:rPr>
                <w:rFonts w:ascii="Calibri" w:hAnsi="Calibri"/>
                <w:color w:val="002060"/>
                <w:szCs w:val="22"/>
              </w:rPr>
              <w:t>Client autonomy is confirmed</w:t>
            </w:r>
          </w:p>
          <w:p w14:paraId="7D8CD925" w14:textId="77777777" w:rsidR="00C4209A" w:rsidRPr="00A7654B" w:rsidRDefault="00C4209A" w:rsidP="00723C20">
            <w:pPr>
              <w:rPr>
                <w:rFonts w:ascii="Calibri" w:hAnsi="Calibri"/>
                <w:color w:val="002060"/>
                <w:szCs w:val="22"/>
              </w:rPr>
            </w:pPr>
          </w:p>
          <w:p w14:paraId="1F736C69" w14:textId="77777777" w:rsidR="00C4209A" w:rsidRPr="00A7654B" w:rsidRDefault="00C4209A" w:rsidP="00723C20">
            <w:pPr>
              <w:rPr>
                <w:rFonts w:ascii="Calibri" w:hAnsi="Calibri"/>
                <w:color w:val="002060"/>
                <w:szCs w:val="22"/>
              </w:rPr>
            </w:pPr>
            <w:r w:rsidRPr="00A7654B">
              <w:rPr>
                <w:rFonts w:ascii="Calibri" w:hAnsi="Calibri"/>
                <w:color w:val="002060"/>
                <w:szCs w:val="22"/>
              </w:rPr>
              <w:t xml:space="preserve">Evaluates with the client the impact of career guidance and development </w:t>
            </w:r>
          </w:p>
          <w:p w14:paraId="2A12B750" w14:textId="77777777" w:rsidR="00C4209A" w:rsidRPr="00A7654B" w:rsidRDefault="00C4209A" w:rsidP="00723C20">
            <w:pPr>
              <w:rPr>
                <w:rFonts w:ascii="Calibri" w:hAnsi="Calibri"/>
                <w:color w:val="002060"/>
                <w:szCs w:val="22"/>
              </w:rPr>
            </w:pPr>
          </w:p>
          <w:p w14:paraId="2B0F3043" w14:textId="77777777" w:rsidR="00C4209A" w:rsidRPr="00A7654B" w:rsidRDefault="00C4209A" w:rsidP="00723C20">
            <w:pPr>
              <w:rPr>
                <w:rFonts w:ascii="Calibri" w:hAnsi="Calibri"/>
                <w:color w:val="002060"/>
                <w:szCs w:val="22"/>
              </w:rPr>
            </w:pPr>
            <w:r w:rsidRPr="00A7654B">
              <w:rPr>
                <w:rFonts w:ascii="Calibri" w:hAnsi="Calibri"/>
                <w:color w:val="002060"/>
                <w:szCs w:val="22"/>
              </w:rPr>
              <w:t>The client’s response to the interaction is sought</w:t>
            </w:r>
          </w:p>
          <w:p w14:paraId="00BB36A9" w14:textId="77777777" w:rsidR="00C4209A" w:rsidRPr="00A7654B" w:rsidRDefault="00C4209A" w:rsidP="00723C20">
            <w:pPr>
              <w:rPr>
                <w:rFonts w:ascii="Calibri" w:hAnsi="Calibri"/>
                <w:color w:val="002060"/>
                <w:szCs w:val="22"/>
              </w:rPr>
            </w:pPr>
          </w:p>
          <w:p w14:paraId="292CAD57" w14:textId="77777777" w:rsidR="00C4209A" w:rsidRPr="00A7654B" w:rsidRDefault="00C4209A" w:rsidP="00723C20">
            <w:pPr>
              <w:rPr>
                <w:rFonts w:ascii="Calibri" w:hAnsi="Calibri"/>
                <w:color w:val="002060"/>
                <w:szCs w:val="22"/>
              </w:rPr>
            </w:pPr>
            <w:r w:rsidRPr="00A7654B">
              <w:rPr>
                <w:rFonts w:ascii="Calibri" w:hAnsi="Calibri"/>
                <w:color w:val="002060"/>
                <w:szCs w:val="22"/>
              </w:rPr>
              <w:t>Records are completed appropriately and in line with organisational procedures</w:t>
            </w:r>
          </w:p>
          <w:p w14:paraId="3202A212" w14:textId="77777777" w:rsidR="00C4209A" w:rsidRPr="00A7654B" w:rsidRDefault="00C4209A" w:rsidP="00AB5BFE">
            <w:pPr>
              <w:rPr>
                <w:sz w:val="18"/>
              </w:rPr>
            </w:pPr>
          </w:p>
          <w:p w14:paraId="2A106C1D" w14:textId="77777777" w:rsidR="00C4209A" w:rsidRDefault="00C4209A" w:rsidP="00AB5BFE"/>
        </w:tc>
        <w:tc>
          <w:tcPr>
            <w:tcW w:w="1559" w:type="dxa"/>
            <w:shd w:val="clear" w:color="auto" w:fill="auto"/>
          </w:tcPr>
          <w:p w14:paraId="53104F04" w14:textId="77777777" w:rsidR="00C4209A" w:rsidRPr="00A7654B" w:rsidRDefault="00C4209A" w:rsidP="00AB5BFE">
            <w:pPr>
              <w:jc w:val="center"/>
              <w:rPr>
                <w:rFonts w:ascii="Calibri" w:hAnsi="Calibri"/>
                <w:color w:val="008C82" w:themeColor="accent3"/>
                <w:sz w:val="22"/>
                <w:szCs w:val="22"/>
              </w:rPr>
            </w:pPr>
            <w:r w:rsidRPr="00A7654B">
              <w:rPr>
                <w:rFonts w:ascii="Calibri" w:hAnsi="Calibri"/>
                <w:color w:val="008C82" w:themeColor="accent3"/>
                <w:sz w:val="22"/>
                <w:szCs w:val="22"/>
              </w:rPr>
              <w:lastRenderedPageBreak/>
              <w:t xml:space="preserve">Achieved </w:t>
            </w:r>
          </w:p>
          <w:p w14:paraId="33B430AC" w14:textId="77777777" w:rsidR="00C4209A" w:rsidRDefault="00C4209A" w:rsidP="00AB5BFE">
            <w:pPr>
              <w:jc w:val="center"/>
            </w:pPr>
            <w:r w:rsidRPr="00A7654B">
              <w:rPr>
                <w:rFonts w:ascii="Calibri" w:hAnsi="Calibri"/>
                <w:color w:val="008C82" w:themeColor="accent3"/>
                <w:sz w:val="22"/>
                <w:szCs w:val="22"/>
              </w:rPr>
              <w:t>YES/NO</w:t>
            </w:r>
          </w:p>
        </w:tc>
        <w:tc>
          <w:tcPr>
            <w:tcW w:w="8896" w:type="dxa"/>
            <w:shd w:val="clear" w:color="auto" w:fill="auto"/>
          </w:tcPr>
          <w:p w14:paraId="22BBFAF9" w14:textId="77777777" w:rsidR="00C4209A" w:rsidRDefault="00C4209A" w:rsidP="00AB5BFE"/>
        </w:tc>
      </w:tr>
    </w:tbl>
    <w:p w14:paraId="1D0E1B6F" w14:textId="238BCA18" w:rsidR="00C855E6" w:rsidRDefault="00C855E6" w:rsidP="00811EEF">
      <w:pPr>
        <w:rPr>
          <w:rFonts w:ascii="Calibri" w:hAnsi="Calibri"/>
          <w:color w:val="002060"/>
          <w:sz w:val="22"/>
          <w:szCs w:val="22"/>
        </w:rPr>
      </w:pPr>
    </w:p>
    <w:p w14:paraId="44D4C858" w14:textId="77777777" w:rsidR="00E4711C" w:rsidRPr="00AB5BFE" w:rsidRDefault="00E4711C" w:rsidP="00811EEF">
      <w:pPr>
        <w:rPr>
          <w:rFonts w:ascii="Calibri" w:hAnsi="Calibri"/>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5"/>
      </w:tblGrid>
      <w:tr w:rsidR="002E134E" w:rsidRPr="006C7E9D" w14:paraId="33086961" w14:textId="77777777" w:rsidTr="006C7E9D">
        <w:tc>
          <w:tcPr>
            <w:tcW w:w="14391" w:type="dxa"/>
            <w:shd w:val="clear" w:color="auto" w:fill="auto"/>
          </w:tcPr>
          <w:p w14:paraId="413F435F" w14:textId="55133AD8" w:rsidR="002E134E" w:rsidRPr="006C7E9D" w:rsidRDefault="00A7654B" w:rsidP="002E134E">
            <w:pPr>
              <w:rPr>
                <w:rFonts w:ascii="Calibri" w:hAnsi="Calibri"/>
                <w:color w:val="002060"/>
                <w:sz w:val="22"/>
                <w:szCs w:val="22"/>
              </w:rPr>
            </w:pPr>
            <w:r>
              <w:rPr>
                <w:rFonts w:ascii="Calibri" w:hAnsi="Calibri"/>
                <w:b/>
                <w:color w:val="002060"/>
                <w:sz w:val="22"/>
                <w:szCs w:val="22"/>
              </w:rPr>
              <w:t xml:space="preserve">7. </w:t>
            </w:r>
            <w:r w:rsidR="00821EF5" w:rsidRPr="009402D6">
              <w:rPr>
                <w:rFonts w:ascii="Calibri" w:hAnsi="Calibri"/>
                <w:b/>
                <w:color w:val="002060"/>
                <w:sz w:val="22"/>
                <w:szCs w:val="22"/>
              </w:rPr>
              <w:t>Observer to obtain c</w:t>
            </w:r>
            <w:r w:rsidR="002E134E" w:rsidRPr="009402D6">
              <w:rPr>
                <w:rFonts w:ascii="Calibri" w:hAnsi="Calibri"/>
                <w:b/>
                <w:color w:val="002060"/>
                <w:sz w:val="22"/>
                <w:szCs w:val="22"/>
              </w:rPr>
              <w:t>lient</w:t>
            </w:r>
            <w:r w:rsidR="00821EF5" w:rsidRPr="009402D6">
              <w:rPr>
                <w:rFonts w:ascii="Calibri" w:hAnsi="Calibri"/>
                <w:b/>
                <w:color w:val="002060"/>
                <w:sz w:val="22"/>
                <w:szCs w:val="22"/>
              </w:rPr>
              <w:t>’s</w:t>
            </w:r>
            <w:r w:rsidR="002E134E" w:rsidRPr="00821EF5">
              <w:rPr>
                <w:rFonts w:ascii="Calibri" w:hAnsi="Calibri"/>
                <w:b/>
                <w:color w:val="002060"/>
                <w:sz w:val="22"/>
                <w:szCs w:val="22"/>
              </w:rPr>
              <w:t xml:space="preserve"> view of the intervention </w:t>
            </w:r>
            <w:r w:rsidR="002E134E" w:rsidRPr="00821EF5">
              <w:rPr>
                <w:rFonts w:ascii="Calibri" w:hAnsi="Calibri"/>
                <w:b/>
                <w:color w:val="002060"/>
                <w:sz w:val="18"/>
                <w:szCs w:val="18"/>
              </w:rPr>
              <w:t>(</w:t>
            </w:r>
            <w:r w:rsidR="002E134E" w:rsidRPr="00A7654B">
              <w:rPr>
                <w:rFonts w:ascii="Calibri" w:hAnsi="Calibri"/>
                <w:b/>
                <w:color w:val="002060"/>
                <w:szCs w:val="18"/>
              </w:rPr>
              <w:t xml:space="preserve">e.g. Did the intervention meet their expectation? What did they feel that they gained from the interaction? Did they feel that the </w:t>
            </w:r>
            <w:r w:rsidR="009402D6" w:rsidRPr="00A7654B">
              <w:rPr>
                <w:rFonts w:ascii="Calibri" w:hAnsi="Calibri"/>
                <w:b/>
                <w:color w:val="002060"/>
                <w:szCs w:val="18"/>
              </w:rPr>
              <w:t>p</w:t>
            </w:r>
            <w:r w:rsidR="00A50EE1" w:rsidRPr="00A7654B">
              <w:rPr>
                <w:rFonts w:ascii="Calibri" w:hAnsi="Calibri"/>
                <w:b/>
                <w:color w:val="002060"/>
                <w:szCs w:val="18"/>
              </w:rPr>
              <w:t>ractitioner</w:t>
            </w:r>
            <w:r w:rsidR="002E134E" w:rsidRPr="00A7654B">
              <w:rPr>
                <w:rFonts w:ascii="Calibri" w:hAnsi="Calibri"/>
                <w:b/>
                <w:color w:val="002060"/>
                <w:szCs w:val="18"/>
              </w:rPr>
              <w:t xml:space="preserve"> helped them to move forward in their thinking / planning? Are they clear about the actions agreed?</w:t>
            </w:r>
            <w:r w:rsidR="00E06A00" w:rsidRPr="00A7654B">
              <w:rPr>
                <w:rFonts w:ascii="Calibri" w:hAnsi="Calibri"/>
                <w:b/>
                <w:color w:val="002060"/>
                <w:szCs w:val="18"/>
              </w:rPr>
              <w:t>)</w:t>
            </w:r>
          </w:p>
        </w:tc>
      </w:tr>
      <w:tr w:rsidR="002E134E" w:rsidRPr="006C7E9D" w14:paraId="6E05D46C" w14:textId="77777777" w:rsidTr="006C7E9D">
        <w:tc>
          <w:tcPr>
            <w:tcW w:w="14391" w:type="dxa"/>
            <w:shd w:val="clear" w:color="auto" w:fill="auto"/>
          </w:tcPr>
          <w:p w14:paraId="64BF8E38" w14:textId="77777777" w:rsidR="002E134E" w:rsidRPr="006C7E9D" w:rsidRDefault="002E134E" w:rsidP="00811EEF">
            <w:pPr>
              <w:rPr>
                <w:rFonts w:ascii="Calibri" w:hAnsi="Calibri"/>
                <w:color w:val="002060"/>
                <w:sz w:val="22"/>
                <w:szCs w:val="22"/>
              </w:rPr>
            </w:pPr>
          </w:p>
          <w:p w14:paraId="23BFEE56" w14:textId="77777777" w:rsidR="002E134E" w:rsidRPr="006C7E9D" w:rsidRDefault="002E134E" w:rsidP="00811EEF">
            <w:pPr>
              <w:rPr>
                <w:rFonts w:ascii="Calibri" w:hAnsi="Calibri"/>
                <w:color w:val="002060"/>
                <w:sz w:val="22"/>
                <w:szCs w:val="22"/>
              </w:rPr>
            </w:pPr>
          </w:p>
          <w:p w14:paraId="1527139D" w14:textId="77777777" w:rsidR="002E134E" w:rsidRPr="006C7E9D" w:rsidRDefault="002E134E" w:rsidP="00811EEF">
            <w:pPr>
              <w:rPr>
                <w:rFonts w:ascii="Calibri" w:hAnsi="Calibri"/>
                <w:color w:val="002060"/>
                <w:sz w:val="22"/>
                <w:szCs w:val="22"/>
              </w:rPr>
            </w:pPr>
          </w:p>
          <w:p w14:paraId="1728349F" w14:textId="77777777" w:rsidR="002E134E" w:rsidRPr="006C7E9D" w:rsidRDefault="002E134E" w:rsidP="00811EEF">
            <w:pPr>
              <w:rPr>
                <w:rFonts w:ascii="Calibri" w:hAnsi="Calibri"/>
                <w:color w:val="002060"/>
                <w:sz w:val="22"/>
                <w:szCs w:val="22"/>
              </w:rPr>
            </w:pPr>
          </w:p>
          <w:p w14:paraId="7C776F48" w14:textId="77777777" w:rsidR="002E134E" w:rsidRPr="006C7E9D" w:rsidRDefault="002E134E" w:rsidP="00811EEF">
            <w:pPr>
              <w:rPr>
                <w:rFonts w:ascii="Calibri" w:hAnsi="Calibri"/>
                <w:color w:val="002060"/>
                <w:sz w:val="22"/>
                <w:szCs w:val="22"/>
              </w:rPr>
            </w:pPr>
          </w:p>
          <w:p w14:paraId="0CF50DDA" w14:textId="77777777" w:rsidR="002E134E" w:rsidRPr="006C7E9D" w:rsidRDefault="002E134E" w:rsidP="00811EEF">
            <w:pPr>
              <w:rPr>
                <w:rFonts w:ascii="Calibri" w:hAnsi="Calibri"/>
                <w:color w:val="002060"/>
                <w:sz w:val="22"/>
                <w:szCs w:val="22"/>
              </w:rPr>
            </w:pPr>
          </w:p>
          <w:p w14:paraId="30211EDE" w14:textId="77777777" w:rsidR="002E134E" w:rsidRPr="006C7E9D" w:rsidRDefault="002E134E" w:rsidP="00811EEF">
            <w:pPr>
              <w:rPr>
                <w:rFonts w:ascii="Calibri" w:hAnsi="Calibri"/>
                <w:color w:val="002060"/>
                <w:sz w:val="22"/>
                <w:szCs w:val="22"/>
              </w:rPr>
            </w:pPr>
          </w:p>
          <w:p w14:paraId="01A9E6BF" w14:textId="77777777" w:rsidR="002E134E" w:rsidRPr="006C7E9D" w:rsidRDefault="002E134E" w:rsidP="00811EEF">
            <w:pPr>
              <w:rPr>
                <w:rFonts w:ascii="Calibri" w:hAnsi="Calibri"/>
                <w:color w:val="002060"/>
                <w:sz w:val="22"/>
                <w:szCs w:val="22"/>
              </w:rPr>
            </w:pPr>
          </w:p>
        </w:tc>
      </w:tr>
    </w:tbl>
    <w:p w14:paraId="70B3256C" w14:textId="77777777" w:rsidR="00811EEF" w:rsidRPr="00AB5BFE" w:rsidRDefault="00811EEF" w:rsidP="00811EEF">
      <w:pPr>
        <w:rPr>
          <w:rFonts w:ascii="Calibri" w:hAnsi="Calibri"/>
          <w:color w:val="002060"/>
          <w:sz w:val="22"/>
          <w:szCs w:val="22"/>
        </w:rPr>
      </w:pPr>
    </w:p>
    <w:p w14:paraId="23AFA516" w14:textId="77777777" w:rsidR="00A3524B" w:rsidRPr="00AB5BFE" w:rsidRDefault="00A3524B">
      <w:pPr>
        <w:rPr>
          <w:rFonts w:ascii="Calibri" w:hAnsi="Calibri"/>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5"/>
      </w:tblGrid>
      <w:tr w:rsidR="00210D23" w:rsidRPr="00AB5BFE" w14:paraId="1DFADF66" w14:textId="77777777" w:rsidTr="00AB5BFE">
        <w:tc>
          <w:tcPr>
            <w:tcW w:w="14391" w:type="dxa"/>
            <w:shd w:val="clear" w:color="auto" w:fill="auto"/>
          </w:tcPr>
          <w:p w14:paraId="245CF26B" w14:textId="4CEE3346" w:rsidR="00A3524B" w:rsidRPr="00AB5BFE" w:rsidRDefault="00A7654B">
            <w:pPr>
              <w:rPr>
                <w:rFonts w:ascii="Calibri" w:hAnsi="Calibri"/>
                <w:b/>
                <w:color w:val="002060"/>
                <w:sz w:val="22"/>
                <w:szCs w:val="22"/>
              </w:rPr>
            </w:pPr>
            <w:r>
              <w:rPr>
                <w:rFonts w:ascii="Calibri" w:hAnsi="Calibri"/>
                <w:b/>
                <w:color w:val="002060"/>
                <w:sz w:val="22"/>
                <w:szCs w:val="22"/>
              </w:rPr>
              <w:t xml:space="preserve">8. </w:t>
            </w:r>
            <w:r w:rsidR="00A50EE1" w:rsidRPr="00821EF5">
              <w:rPr>
                <w:rFonts w:ascii="Calibri" w:hAnsi="Calibri"/>
                <w:b/>
                <w:color w:val="002060"/>
                <w:sz w:val="22"/>
                <w:szCs w:val="22"/>
              </w:rPr>
              <w:t>Practitioner</w:t>
            </w:r>
            <w:r w:rsidR="00A3524B" w:rsidRPr="00821EF5">
              <w:rPr>
                <w:rFonts w:ascii="Calibri" w:hAnsi="Calibri"/>
                <w:b/>
                <w:color w:val="002060"/>
                <w:sz w:val="22"/>
                <w:szCs w:val="22"/>
              </w:rPr>
              <w:t xml:space="preserve"> </w:t>
            </w:r>
            <w:r w:rsidR="002E134E" w:rsidRPr="00821EF5">
              <w:rPr>
                <w:rFonts w:ascii="Calibri" w:hAnsi="Calibri"/>
                <w:b/>
                <w:color w:val="002060"/>
                <w:sz w:val="22"/>
                <w:szCs w:val="22"/>
              </w:rPr>
              <w:t>reflection</w:t>
            </w:r>
            <w:r w:rsidR="002E134E">
              <w:rPr>
                <w:rFonts w:ascii="Calibri" w:hAnsi="Calibri"/>
                <w:b/>
                <w:color w:val="002060"/>
                <w:sz w:val="22"/>
                <w:szCs w:val="22"/>
              </w:rPr>
              <w:t xml:space="preserve"> </w:t>
            </w:r>
            <w:r w:rsidR="00A3524B" w:rsidRPr="00AB5BFE">
              <w:rPr>
                <w:rFonts w:ascii="Calibri" w:hAnsi="Calibri"/>
                <w:b/>
                <w:color w:val="002060"/>
                <w:sz w:val="22"/>
                <w:szCs w:val="22"/>
              </w:rPr>
              <w:t>on what the client gained from the intervention</w:t>
            </w:r>
          </w:p>
          <w:p w14:paraId="1CCCB9E8" w14:textId="77777777" w:rsidR="00A3524B" w:rsidRPr="00AB5BFE" w:rsidRDefault="00A3524B">
            <w:pPr>
              <w:rPr>
                <w:rFonts w:ascii="Calibri" w:hAnsi="Calibri"/>
                <w:color w:val="002060"/>
                <w:sz w:val="22"/>
                <w:szCs w:val="22"/>
              </w:rPr>
            </w:pPr>
          </w:p>
          <w:p w14:paraId="7504B43F" w14:textId="77777777" w:rsidR="00A3524B" w:rsidRPr="00AB5BFE" w:rsidRDefault="00A3524B">
            <w:pPr>
              <w:rPr>
                <w:rFonts w:ascii="Calibri" w:hAnsi="Calibri"/>
                <w:color w:val="002060"/>
                <w:sz w:val="22"/>
                <w:szCs w:val="22"/>
              </w:rPr>
            </w:pPr>
          </w:p>
          <w:p w14:paraId="5083D337" w14:textId="6931D221" w:rsidR="00A3524B" w:rsidRDefault="00A3524B">
            <w:pPr>
              <w:rPr>
                <w:rFonts w:ascii="Calibri" w:hAnsi="Calibri"/>
                <w:color w:val="002060"/>
                <w:sz w:val="22"/>
                <w:szCs w:val="22"/>
              </w:rPr>
            </w:pPr>
          </w:p>
          <w:p w14:paraId="375723B1" w14:textId="77777777" w:rsidR="00A7654B" w:rsidRPr="00AB5BFE" w:rsidRDefault="00A7654B">
            <w:pPr>
              <w:rPr>
                <w:rFonts w:ascii="Calibri" w:hAnsi="Calibri"/>
                <w:color w:val="002060"/>
                <w:sz w:val="22"/>
                <w:szCs w:val="22"/>
              </w:rPr>
            </w:pPr>
          </w:p>
          <w:p w14:paraId="6C4AC868" w14:textId="77777777" w:rsidR="00A3524B" w:rsidRPr="00AB5BFE" w:rsidRDefault="00A3524B">
            <w:pPr>
              <w:rPr>
                <w:rFonts w:ascii="Calibri" w:hAnsi="Calibri"/>
                <w:color w:val="002060"/>
                <w:sz w:val="22"/>
                <w:szCs w:val="22"/>
              </w:rPr>
            </w:pPr>
          </w:p>
          <w:p w14:paraId="0BF73F69" w14:textId="77777777" w:rsidR="00A3524B" w:rsidRPr="00AB5BFE" w:rsidRDefault="00A3524B">
            <w:pPr>
              <w:rPr>
                <w:rFonts w:ascii="Calibri" w:hAnsi="Calibri"/>
                <w:color w:val="002060"/>
                <w:sz w:val="22"/>
                <w:szCs w:val="22"/>
              </w:rPr>
            </w:pPr>
          </w:p>
          <w:p w14:paraId="27485BEA" w14:textId="77777777" w:rsidR="00A3524B" w:rsidRPr="00AB5BFE" w:rsidRDefault="00A3524B">
            <w:pPr>
              <w:rPr>
                <w:rFonts w:ascii="Calibri" w:hAnsi="Calibri"/>
                <w:color w:val="002060"/>
                <w:sz w:val="22"/>
                <w:szCs w:val="22"/>
              </w:rPr>
            </w:pPr>
          </w:p>
        </w:tc>
      </w:tr>
    </w:tbl>
    <w:p w14:paraId="3C591928" w14:textId="77777777" w:rsidR="00A3524B" w:rsidRPr="00AB5BFE" w:rsidRDefault="00A3524B">
      <w:pPr>
        <w:rPr>
          <w:rFonts w:ascii="Calibri" w:hAnsi="Calibri"/>
          <w:color w:val="002060"/>
          <w:sz w:val="22"/>
          <w:szCs w:val="22"/>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6522"/>
        <w:gridCol w:w="1523"/>
      </w:tblGrid>
      <w:tr w:rsidR="001B2B82" w:rsidRPr="00AB5BFE" w14:paraId="054F8928" w14:textId="77777777" w:rsidTr="00E4711C">
        <w:tblPrEx>
          <w:tblCellMar>
            <w:top w:w="0" w:type="dxa"/>
            <w:bottom w:w="0" w:type="dxa"/>
          </w:tblCellMar>
        </w:tblPrEx>
        <w:trPr>
          <w:cantSplit/>
        </w:trPr>
        <w:tc>
          <w:tcPr>
            <w:tcW w:w="14390" w:type="dxa"/>
            <w:gridSpan w:val="3"/>
            <w:tcBorders>
              <w:bottom w:val="single" w:sz="4" w:space="0" w:color="auto"/>
            </w:tcBorders>
          </w:tcPr>
          <w:p w14:paraId="0CE60D44" w14:textId="43D03E41" w:rsidR="001B2B82" w:rsidRPr="00AB5BFE" w:rsidRDefault="00A7654B" w:rsidP="00151D6F">
            <w:pPr>
              <w:rPr>
                <w:rFonts w:ascii="Calibri" w:hAnsi="Calibri"/>
                <w:b/>
                <w:color w:val="002060"/>
                <w:sz w:val="22"/>
                <w:szCs w:val="22"/>
              </w:rPr>
            </w:pPr>
            <w:r>
              <w:rPr>
                <w:rFonts w:ascii="Calibri" w:hAnsi="Calibri"/>
                <w:b/>
                <w:color w:val="002060"/>
                <w:sz w:val="22"/>
                <w:szCs w:val="22"/>
              </w:rPr>
              <w:lastRenderedPageBreak/>
              <w:t xml:space="preserve">9. </w:t>
            </w:r>
            <w:r w:rsidR="001B2B82" w:rsidRPr="00AB5BFE">
              <w:rPr>
                <w:rFonts w:ascii="Calibri" w:hAnsi="Calibri"/>
                <w:b/>
                <w:color w:val="002060"/>
                <w:sz w:val="22"/>
                <w:szCs w:val="22"/>
              </w:rPr>
              <w:t>Feedback</w:t>
            </w:r>
            <w:r w:rsidR="00210D23" w:rsidRPr="00AB5BFE">
              <w:rPr>
                <w:rFonts w:ascii="Calibri" w:hAnsi="Calibri"/>
                <w:b/>
                <w:color w:val="002060"/>
                <w:sz w:val="22"/>
                <w:szCs w:val="22"/>
              </w:rPr>
              <w:t xml:space="preserve"> from the Observer</w:t>
            </w:r>
          </w:p>
          <w:p w14:paraId="70979E9A" w14:textId="26F1100B" w:rsidR="001B2B82" w:rsidRDefault="001B2B82">
            <w:pPr>
              <w:rPr>
                <w:rFonts w:ascii="Calibri" w:hAnsi="Calibri"/>
                <w:b/>
                <w:color w:val="002060"/>
                <w:sz w:val="22"/>
                <w:szCs w:val="22"/>
              </w:rPr>
            </w:pPr>
          </w:p>
          <w:p w14:paraId="090133F7" w14:textId="0E334687" w:rsidR="00A7654B" w:rsidRDefault="00A7654B">
            <w:pPr>
              <w:rPr>
                <w:rFonts w:ascii="Calibri" w:hAnsi="Calibri"/>
                <w:b/>
                <w:color w:val="002060"/>
                <w:sz w:val="22"/>
                <w:szCs w:val="22"/>
              </w:rPr>
            </w:pPr>
          </w:p>
          <w:p w14:paraId="60255A92" w14:textId="77777777" w:rsidR="00A7654B" w:rsidRPr="00AB5BFE" w:rsidRDefault="00A7654B">
            <w:pPr>
              <w:rPr>
                <w:rFonts w:ascii="Calibri" w:hAnsi="Calibri"/>
                <w:b/>
                <w:color w:val="002060"/>
                <w:sz w:val="22"/>
                <w:szCs w:val="22"/>
              </w:rPr>
            </w:pPr>
          </w:p>
          <w:p w14:paraId="03AC5CEE" w14:textId="77777777" w:rsidR="001B2B82" w:rsidRPr="00AB5BFE" w:rsidRDefault="001B2B82">
            <w:pPr>
              <w:rPr>
                <w:rFonts w:ascii="Calibri" w:hAnsi="Calibri"/>
                <w:b/>
                <w:color w:val="002060"/>
                <w:sz w:val="22"/>
                <w:szCs w:val="22"/>
              </w:rPr>
            </w:pPr>
          </w:p>
          <w:p w14:paraId="0675C7FE" w14:textId="77777777" w:rsidR="001B2B82" w:rsidRPr="00AB5BFE" w:rsidRDefault="001B2B82">
            <w:pPr>
              <w:rPr>
                <w:rFonts w:ascii="Calibri" w:hAnsi="Calibri"/>
                <w:b/>
                <w:color w:val="002060"/>
                <w:sz w:val="22"/>
                <w:szCs w:val="22"/>
              </w:rPr>
            </w:pPr>
          </w:p>
          <w:p w14:paraId="6F861138" w14:textId="77777777" w:rsidR="001B2B82" w:rsidRPr="00AB5BFE" w:rsidRDefault="001B2B82">
            <w:pPr>
              <w:rPr>
                <w:rFonts w:ascii="Calibri" w:hAnsi="Calibri"/>
                <w:b/>
                <w:color w:val="002060"/>
                <w:sz w:val="22"/>
                <w:szCs w:val="22"/>
              </w:rPr>
            </w:pPr>
          </w:p>
        </w:tc>
      </w:tr>
      <w:tr w:rsidR="00A7654B" w:rsidRPr="00AB5BFE" w14:paraId="3F889FBB" w14:textId="77777777" w:rsidTr="00E4711C">
        <w:tblPrEx>
          <w:tblCellMar>
            <w:top w:w="0" w:type="dxa"/>
            <w:bottom w:w="0" w:type="dxa"/>
          </w:tblCellMar>
        </w:tblPrEx>
        <w:trPr>
          <w:cantSplit/>
        </w:trPr>
        <w:tc>
          <w:tcPr>
            <w:tcW w:w="6345" w:type="dxa"/>
            <w:tcBorders>
              <w:top w:val="single" w:sz="4" w:space="0" w:color="auto"/>
              <w:left w:val="nil"/>
              <w:bottom w:val="single" w:sz="4" w:space="0" w:color="auto"/>
              <w:right w:val="nil"/>
            </w:tcBorders>
          </w:tcPr>
          <w:p w14:paraId="2CB897F9" w14:textId="77777777" w:rsidR="00A7654B" w:rsidRDefault="00A7654B">
            <w:pPr>
              <w:rPr>
                <w:rFonts w:ascii="Calibri" w:hAnsi="Calibri"/>
                <w:b/>
                <w:color w:val="002060"/>
                <w:sz w:val="22"/>
                <w:szCs w:val="22"/>
              </w:rPr>
            </w:pPr>
          </w:p>
          <w:p w14:paraId="3767D57A" w14:textId="3216B8B4" w:rsidR="00E4711C" w:rsidRDefault="00E4711C">
            <w:pPr>
              <w:rPr>
                <w:rFonts w:ascii="Calibri" w:hAnsi="Calibri"/>
                <w:b/>
                <w:color w:val="002060"/>
                <w:sz w:val="22"/>
                <w:szCs w:val="22"/>
              </w:rPr>
            </w:pPr>
          </w:p>
        </w:tc>
        <w:tc>
          <w:tcPr>
            <w:tcW w:w="6522" w:type="dxa"/>
            <w:tcBorders>
              <w:top w:val="single" w:sz="4" w:space="0" w:color="auto"/>
              <w:left w:val="nil"/>
              <w:bottom w:val="single" w:sz="4" w:space="0" w:color="auto"/>
              <w:right w:val="nil"/>
            </w:tcBorders>
          </w:tcPr>
          <w:p w14:paraId="25757500" w14:textId="77777777" w:rsidR="00A7654B" w:rsidRPr="00AB5BFE" w:rsidRDefault="00A7654B">
            <w:pPr>
              <w:rPr>
                <w:rFonts w:ascii="Calibri" w:hAnsi="Calibri"/>
                <w:b/>
                <w:color w:val="002060"/>
                <w:sz w:val="22"/>
                <w:szCs w:val="22"/>
              </w:rPr>
            </w:pPr>
          </w:p>
        </w:tc>
        <w:tc>
          <w:tcPr>
            <w:tcW w:w="1523" w:type="dxa"/>
            <w:tcBorders>
              <w:top w:val="single" w:sz="4" w:space="0" w:color="auto"/>
              <w:left w:val="nil"/>
              <w:bottom w:val="single" w:sz="4" w:space="0" w:color="auto"/>
              <w:right w:val="nil"/>
            </w:tcBorders>
          </w:tcPr>
          <w:p w14:paraId="26164603" w14:textId="77777777" w:rsidR="00A7654B" w:rsidRPr="00AB5BFE" w:rsidRDefault="00A7654B">
            <w:pPr>
              <w:rPr>
                <w:rFonts w:ascii="Calibri" w:hAnsi="Calibri"/>
                <w:b/>
                <w:color w:val="002060"/>
                <w:sz w:val="22"/>
                <w:szCs w:val="22"/>
              </w:rPr>
            </w:pPr>
          </w:p>
        </w:tc>
      </w:tr>
      <w:tr w:rsidR="00210D23" w:rsidRPr="00AB5BFE" w14:paraId="2E478CDF" w14:textId="77777777" w:rsidTr="00E4711C">
        <w:tblPrEx>
          <w:tblCellMar>
            <w:top w:w="0" w:type="dxa"/>
            <w:bottom w:w="0" w:type="dxa"/>
          </w:tblCellMar>
        </w:tblPrEx>
        <w:trPr>
          <w:cantSplit/>
        </w:trPr>
        <w:tc>
          <w:tcPr>
            <w:tcW w:w="6345" w:type="dxa"/>
            <w:tcBorders>
              <w:top w:val="single" w:sz="4" w:space="0" w:color="auto"/>
              <w:bottom w:val="single" w:sz="4" w:space="0" w:color="auto"/>
            </w:tcBorders>
          </w:tcPr>
          <w:p w14:paraId="574D8817" w14:textId="45D87AB0" w:rsidR="001B2B82" w:rsidRPr="00AB5BFE" w:rsidRDefault="00A7654B">
            <w:pPr>
              <w:rPr>
                <w:rFonts w:ascii="Calibri" w:hAnsi="Calibri"/>
                <w:b/>
                <w:color w:val="002060"/>
                <w:sz w:val="22"/>
                <w:szCs w:val="22"/>
              </w:rPr>
            </w:pPr>
            <w:r>
              <w:rPr>
                <w:rFonts w:ascii="Calibri" w:hAnsi="Calibri"/>
                <w:b/>
                <w:color w:val="002060"/>
                <w:sz w:val="22"/>
                <w:szCs w:val="22"/>
              </w:rPr>
              <w:t xml:space="preserve">10. </w:t>
            </w:r>
            <w:r w:rsidR="00887762" w:rsidRPr="00AB5BFE">
              <w:rPr>
                <w:rFonts w:ascii="Calibri" w:hAnsi="Calibri"/>
                <w:b/>
                <w:color w:val="002060"/>
                <w:sz w:val="22"/>
                <w:szCs w:val="22"/>
              </w:rPr>
              <w:t>Development/</w:t>
            </w:r>
            <w:r w:rsidR="001B2B82" w:rsidRPr="00AB5BFE">
              <w:rPr>
                <w:rFonts w:ascii="Calibri" w:hAnsi="Calibri"/>
                <w:b/>
                <w:color w:val="002060"/>
                <w:sz w:val="22"/>
                <w:szCs w:val="22"/>
              </w:rPr>
              <w:t>Action Required</w:t>
            </w:r>
          </w:p>
        </w:tc>
        <w:tc>
          <w:tcPr>
            <w:tcW w:w="6522" w:type="dxa"/>
            <w:tcBorders>
              <w:top w:val="single" w:sz="4" w:space="0" w:color="auto"/>
              <w:bottom w:val="single" w:sz="4" w:space="0" w:color="auto"/>
            </w:tcBorders>
          </w:tcPr>
          <w:p w14:paraId="546ABBE9" w14:textId="77777777" w:rsidR="001B2B82" w:rsidRPr="00AB5BFE" w:rsidRDefault="001B2B82">
            <w:pPr>
              <w:rPr>
                <w:rFonts w:ascii="Calibri" w:hAnsi="Calibri"/>
                <w:b/>
                <w:color w:val="002060"/>
                <w:sz w:val="22"/>
                <w:szCs w:val="22"/>
              </w:rPr>
            </w:pPr>
            <w:r w:rsidRPr="00AB5BFE">
              <w:rPr>
                <w:rFonts w:ascii="Calibri" w:hAnsi="Calibri"/>
                <w:b/>
                <w:color w:val="002060"/>
                <w:sz w:val="22"/>
                <w:szCs w:val="22"/>
              </w:rPr>
              <w:t>By Whom</w:t>
            </w:r>
          </w:p>
        </w:tc>
        <w:tc>
          <w:tcPr>
            <w:tcW w:w="1523" w:type="dxa"/>
            <w:tcBorders>
              <w:top w:val="single" w:sz="4" w:space="0" w:color="auto"/>
              <w:bottom w:val="single" w:sz="4" w:space="0" w:color="auto"/>
            </w:tcBorders>
          </w:tcPr>
          <w:p w14:paraId="1DB7C685" w14:textId="77777777" w:rsidR="001B2B82" w:rsidRPr="00AB5BFE" w:rsidRDefault="001B2B82">
            <w:pPr>
              <w:rPr>
                <w:rFonts w:ascii="Calibri" w:hAnsi="Calibri"/>
                <w:b/>
                <w:color w:val="002060"/>
                <w:sz w:val="22"/>
                <w:szCs w:val="22"/>
              </w:rPr>
            </w:pPr>
            <w:r w:rsidRPr="00AB5BFE">
              <w:rPr>
                <w:rFonts w:ascii="Calibri" w:hAnsi="Calibri"/>
                <w:b/>
                <w:color w:val="002060"/>
                <w:sz w:val="22"/>
                <w:szCs w:val="22"/>
              </w:rPr>
              <w:t>Date</w:t>
            </w:r>
          </w:p>
        </w:tc>
      </w:tr>
      <w:tr w:rsidR="00821EF5" w:rsidRPr="00AB5BFE" w14:paraId="37979643" w14:textId="77777777" w:rsidTr="00E4711C">
        <w:tblPrEx>
          <w:tblCellMar>
            <w:top w:w="0" w:type="dxa"/>
            <w:bottom w:w="0" w:type="dxa"/>
          </w:tblCellMar>
        </w:tblPrEx>
        <w:trPr>
          <w:cantSplit/>
        </w:trPr>
        <w:tc>
          <w:tcPr>
            <w:tcW w:w="6345" w:type="dxa"/>
            <w:tcBorders>
              <w:bottom w:val="single" w:sz="4" w:space="0" w:color="auto"/>
            </w:tcBorders>
          </w:tcPr>
          <w:p w14:paraId="09F41577" w14:textId="77777777" w:rsidR="00821EF5" w:rsidRPr="00AB5BFE" w:rsidRDefault="00821EF5">
            <w:pPr>
              <w:rPr>
                <w:rFonts w:ascii="Calibri" w:hAnsi="Calibri"/>
                <w:color w:val="002060"/>
                <w:sz w:val="22"/>
                <w:szCs w:val="22"/>
              </w:rPr>
            </w:pPr>
          </w:p>
          <w:p w14:paraId="73E83086" w14:textId="77777777" w:rsidR="00821EF5" w:rsidRPr="00AB5BFE" w:rsidRDefault="00821EF5">
            <w:pPr>
              <w:rPr>
                <w:rFonts w:ascii="Calibri" w:hAnsi="Calibri"/>
                <w:color w:val="002060"/>
                <w:sz w:val="22"/>
                <w:szCs w:val="22"/>
              </w:rPr>
            </w:pPr>
          </w:p>
          <w:p w14:paraId="2D9A6AA9" w14:textId="77777777" w:rsidR="00821EF5" w:rsidRPr="00AB5BFE" w:rsidRDefault="00821EF5">
            <w:pPr>
              <w:rPr>
                <w:rFonts w:ascii="Calibri" w:hAnsi="Calibri"/>
                <w:color w:val="002060"/>
                <w:sz w:val="22"/>
                <w:szCs w:val="22"/>
              </w:rPr>
            </w:pPr>
          </w:p>
          <w:p w14:paraId="6B24EEF7" w14:textId="77777777" w:rsidR="00821EF5" w:rsidRDefault="00821EF5">
            <w:pPr>
              <w:rPr>
                <w:rFonts w:ascii="Calibri" w:hAnsi="Calibri"/>
                <w:color w:val="002060"/>
                <w:sz w:val="22"/>
                <w:szCs w:val="22"/>
              </w:rPr>
            </w:pPr>
          </w:p>
          <w:p w14:paraId="59C86E17" w14:textId="77777777" w:rsidR="00A7654B" w:rsidRDefault="00A7654B">
            <w:pPr>
              <w:rPr>
                <w:rFonts w:ascii="Calibri" w:hAnsi="Calibri"/>
                <w:color w:val="002060"/>
                <w:sz w:val="22"/>
                <w:szCs w:val="22"/>
              </w:rPr>
            </w:pPr>
          </w:p>
          <w:p w14:paraId="682C5AB0" w14:textId="77777777" w:rsidR="00A7654B" w:rsidRDefault="00A7654B">
            <w:pPr>
              <w:rPr>
                <w:rFonts w:ascii="Calibri" w:hAnsi="Calibri"/>
                <w:color w:val="002060"/>
                <w:sz w:val="22"/>
                <w:szCs w:val="22"/>
              </w:rPr>
            </w:pPr>
          </w:p>
          <w:p w14:paraId="17FA911D" w14:textId="7934584C" w:rsidR="00A7654B" w:rsidRPr="00AB5BFE" w:rsidRDefault="00A7654B">
            <w:pPr>
              <w:rPr>
                <w:rFonts w:ascii="Calibri" w:hAnsi="Calibri"/>
                <w:color w:val="002060"/>
                <w:sz w:val="22"/>
                <w:szCs w:val="22"/>
              </w:rPr>
            </w:pPr>
          </w:p>
        </w:tc>
        <w:tc>
          <w:tcPr>
            <w:tcW w:w="6522" w:type="dxa"/>
            <w:tcBorders>
              <w:bottom w:val="single" w:sz="4" w:space="0" w:color="auto"/>
            </w:tcBorders>
          </w:tcPr>
          <w:p w14:paraId="029DD676" w14:textId="77777777" w:rsidR="00821EF5" w:rsidRPr="00AB5BFE" w:rsidRDefault="00821EF5">
            <w:pPr>
              <w:rPr>
                <w:rFonts w:ascii="Calibri" w:hAnsi="Calibri"/>
                <w:color w:val="002060"/>
                <w:sz w:val="22"/>
                <w:szCs w:val="22"/>
              </w:rPr>
            </w:pPr>
          </w:p>
        </w:tc>
        <w:tc>
          <w:tcPr>
            <w:tcW w:w="1523" w:type="dxa"/>
            <w:tcBorders>
              <w:bottom w:val="single" w:sz="4" w:space="0" w:color="auto"/>
            </w:tcBorders>
          </w:tcPr>
          <w:p w14:paraId="7C3926EF" w14:textId="77777777" w:rsidR="00821EF5" w:rsidRPr="00AB5BFE" w:rsidRDefault="00821EF5">
            <w:pPr>
              <w:rPr>
                <w:rFonts w:ascii="Calibri" w:hAnsi="Calibri"/>
                <w:color w:val="002060"/>
                <w:sz w:val="22"/>
                <w:szCs w:val="22"/>
              </w:rPr>
            </w:pPr>
          </w:p>
        </w:tc>
      </w:tr>
      <w:tr w:rsidR="00E4711C" w:rsidRPr="00AB5BFE" w14:paraId="05C66695" w14:textId="77777777" w:rsidTr="00E4711C">
        <w:tblPrEx>
          <w:tblCellMar>
            <w:top w:w="0" w:type="dxa"/>
            <w:bottom w:w="0" w:type="dxa"/>
          </w:tblCellMar>
        </w:tblPrEx>
        <w:trPr>
          <w:cantSplit/>
        </w:trPr>
        <w:tc>
          <w:tcPr>
            <w:tcW w:w="14390" w:type="dxa"/>
            <w:gridSpan w:val="3"/>
            <w:tcBorders>
              <w:top w:val="nil"/>
              <w:left w:val="nil"/>
              <w:bottom w:val="single" w:sz="4" w:space="0" w:color="auto"/>
              <w:right w:val="nil"/>
            </w:tcBorders>
          </w:tcPr>
          <w:p w14:paraId="2960E88E" w14:textId="77777777" w:rsidR="00E4711C" w:rsidRDefault="00E4711C" w:rsidP="00C02A21">
            <w:pPr>
              <w:spacing w:after="160" w:line="259" w:lineRule="auto"/>
              <w:rPr>
                <w:rFonts w:ascii="Calibri" w:hAnsi="Calibri"/>
                <w:b/>
                <w:color w:val="002060"/>
                <w:sz w:val="22"/>
                <w:szCs w:val="22"/>
              </w:rPr>
            </w:pPr>
          </w:p>
        </w:tc>
      </w:tr>
      <w:tr w:rsidR="002E134E" w:rsidRPr="00AB5BFE" w14:paraId="71FC8D56" w14:textId="77777777" w:rsidTr="00E4711C">
        <w:tblPrEx>
          <w:tblCellMar>
            <w:top w:w="0" w:type="dxa"/>
            <w:bottom w:w="0" w:type="dxa"/>
          </w:tblCellMar>
        </w:tblPrEx>
        <w:trPr>
          <w:cantSplit/>
        </w:trPr>
        <w:tc>
          <w:tcPr>
            <w:tcW w:w="14390" w:type="dxa"/>
            <w:gridSpan w:val="3"/>
            <w:tcBorders>
              <w:top w:val="single" w:sz="4" w:space="0" w:color="auto"/>
            </w:tcBorders>
          </w:tcPr>
          <w:p w14:paraId="52C88754" w14:textId="372A1C68" w:rsidR="002E134E" w:rsidRPr="00E4711C" w:rsidRDefault="00A7654B" w:rsidP="00C02A21">
            <w:pPr>
              <w:spacing w:after="160" w:line="259" w:lineRule="auto"/>
              <w:rPr>
                <w:rFonts w:ascii="Calibri" w:hAnsi="Calibri"/>
                <w:b/>
                <w:color w:val="002060"/>
                <w:sz w:val="22"/>
                <w:szCs w:val="22"/>
              </w:rPr>
            </w:pPr>
            <w:r>
              <w:rPr>
                <w:rFonts w:ascii="Calibri" w:hAnsi="Calibri"/>
                <w:b/>
                <w:color w:val="002060"/>
                <w:sz w:val="22"/>
                <w:szCs w:val="22"/>
              </w:rPr>
              <w:t xml:space="preserve">11. </w:t>
            </w:r>
            <w:r w:rsidR="00A50EE1" w:rsidRPr="00821EF5">
              <w:rPr>
                <w:rFonts w:ascii="Calibri" w:hAnsi="Calibri"/>
                <w:b/>
                <w:color w:val="002060"/>
                <w:sz w:val="22"/>
                <w:szCs w:val="22"/>
              </w:rPr>
              <w:t>Practitioner</w:t>
            </w:r>
            <w:r w:rsidR="002E134E" w:rsidRPr="00821EF5">
              <w:rPr>
                <w:rFonts w:ascii="Calibri" w:hAnsi="Calibri"/>
                <w:b/>
                <w:color w:val="002060"/>
                <w:sz w:val="22"/>
                <w:szCs w:val="22"/>
              </w:rPr>
              <w:t xml:space="preserve"> </w:t>
            </w:r>
            <w:r w:rsidR="005F359F">
              <w:rPr>
                <w:rFonts w:ascii="Calibri" w:hAnsi="Calibri"/>
                <w:b/>
                <w:color w:val="002060"/>
                <w:sz w:val="22"/>
                <w:szCs w:val="22"/>
              </w:rPr>
              <w:t>R</w:t>
            </w:r>
            <w:bookmarkStart w:id="0" w:name="_GoBack"/>
            <w:bookmarkEnd w:id="0"/>
            <w:r w:rsidR="002E134E" w:rsidRPr="00821EF5">
              <w:rPr>
                <w:rFonts w:ascii="Calibri" w:hAnsi="Calibri"/>
                <w:b/>
                <w:color w:val="002060"/>
                <w:sz w:val="22"/>
                <w:szCs w:val="22"/>
              </w:rPr>
              <w:t xml:space="preserve">eflection: </w:t>
            </w:r>
            <w:r w:rsidR="00E06A00" w:rsidRPr="00821EF5">
              <w:rPr>
                <w:rFonts w:ascii="Calibri" w:hAnsi="Calibri"/>
                <w:b/>
                <w:color w:val="002060"/>
                <w:sz w:val="18"/>
                <w:szCs w:val="18"/>
              </w:rPr>
              <w:t xml:space="preserve">(e.g. What have I learned from this intervention? What issues or questions did it raise for me? </w:t>
            </w:r>
            <w:r w:rsidR="00A50EE1" w:rsidRPr="00821EF5">
              <w:rPr>
                <w:rFonts w:ascii="Calibri" w:hAnsi="Calibri"/>
                <w:b/>
                <w:color w:val="002060"/>
                <w:sz w:val="18"/>
                <w:szCs w:val="18"/>
              </w:rPr>
              <w:t>W</w:t>
            </w:r>
            <w:r w:rsidR="00E06A00" w:rsidRPr="00821EF5">
              <w:rPr>
                <w:rFonts w:ascii="Calibri" w:hAnsi="Calibri"/>
                <w:b/>
                <w:color w:val="002060"/>
                <w:sz w:val="18"/>
                <w:szCs w:val="18"/>
              </w:rPr>
              <w:t>hat knowledge/theory helps me to understand</w:t>
            </w:r>
            <w:r w:rsidR="00A50EE1" w:rsidRPr="00821EF5">
              <w:rPr>
                <w:rFonts w:ascii="Calibri" w:hAnsi="Calibri"/>
                <w:b/>
                <w:color w:val="002060"/>
                <w:sz w:val="18"/>
                <w:szCs w:val="18"/>
              </w:rPr>
              <w:t>? W</w:t>
            </w:r>
            <w:r w:rsidR="00E06A00" w:rsidRPr="00821EF5">
              <w:rPr>
                <w:rFonts w:ascii="Calibri" w:hAnsi="Calibri"/>
                <w:b/>
                <w:color w:val="002060"/>
                <w:sz w:val="18"/>
                <w:szCs w:val="18"/>
              </w:rPr>
              <w:t xml:space="preserve">hat do I need to </w:t>
            </w:r>
            <w:r w:rsidR="00A50EE1" w:rsidRPr="00821EF5">
              <w:rPr>
                <w:rFonts w:ascii="Calibri" w:hAnsi="Calibri"/>
                <w:b/>
                <w:color w:val="002060"/>
                <w:sz w:val="18"/>
                <w:szCs w:val="18"/>
              </w:rPr>
              <w:t xml:space="preserve">do </w:t>
            </w:r>
            <w:r w:rsidR="00E06A00" w:rsidRPr="00821EF5">
              <w:rPr>
                <w:rFonts w:ascii="Calibri" w:hAnsi="Calibri"/>
                <w:b/>
                <w:color w:val="002060"/>
                <w:sz w:val="18"/>
                <w:szCs w:val="18"/>
              </w:rPr>
              <w:t xml:space="preserve">to </w:t>
            </w:r>
            <w:r w:rsidR="00A50EE1" w:rsidRPr="00821EF5">
              <w:rPr>
                <w:rFonts w:ascii="Calibri" w:hAnsi="Calibri"/>
                <w:b/>
                <w:color w:val="002060"/>
                <w:sz w:val="18"/>
                <w:szCs w:val="18"/>
              </w:rPr>
              <w:t xml:space="preserve">improve my </w:t>
            </w:r>
            <w:r w:rsidR="00E06A00" w:rsidRPr="00821EF5">
              <w:rPr>
                <w:rFonts w:ascii="Calibri" w:hAnsi="Calibri"/>
                <w:b/>
                <w:color w:val="002060"/>
                <w:sz w:val="18"/>
                <w:szCs w:val="18"/>
              </w:rPr>
              <w:t>knowledge /practice</w:t>
            </w:r>
            <w:r w:rsidR="00A50EE1" w:rsidRPr="00821EF5">
              <w:rPr>
                <w:rFonts w:ascii="Calibri" w:hAnsi="Calibri"/>
                <w:b/>
                <w:color w:val="002060"/>
                <w:sz w:val="18"/>
                <w:szCs w:val="18"/>
              </w:rPr>
              <w:t>?</w:t>
            </w:r>
            <w:r w:rsidR="00394506" w:rsidRPr="00821EF5">
              <w:rPr>
                <w:rFonts w:ascii="Calibri" w:hAnsi="Calibri"/>
                <w:b/>
                <w:color w:val="002060"/>
                <w:sz w:val="18"/>
                <w:szCs w:val="18"/>
              </w:rPr>
              <w:t xml:space="preserve"> What will I do </w:t>
            </w:r>
            <w:proofErr w:type="gramStart"/>
            <w:r w:rsidR="00394506" w:rsidRPr="00821EF5">
              <w:rPr>
                <w:rFonts w:ascii="Calibri" w:hAnsi="Calibri"/>
                <w:b/>
                <w:color w:val="002060"/>
                <w:sz w:val="18"/>
                <w:szCs w:val="18"/>
              </w:rPr>
              <w:t>as a result of</w:t>
            </w:r>
            <w:proofErr w:type="gramEnd"/>
            <w:r w:rsidR="00394506" w:rsidRPr="00821EF5">
              <w:rPr>
                <w:rFonts w:ascii="Calibri" w:hAnsi="Calibri"/>
                <w:b/>
                <w:color w:val="002060"/>
                <w:sz w:val="18"/>
                <w:szCs w:val="18"/>
              </w:rPr>
              <w:t xml:space="preserve"> the reflection?</w:t>
            </w:r>
            <w:r w:rsidR="00A50EE1" w:rsidRPr="00821EF5">
              <w:rPr>
                <w:rFonts w:ascii="Calibri" w:hAnsi="Calibri"/>
                <w:b/>
                <w:color w:val="002060"/>
                <w:sz w:val="18"/>
                <w:szCs w:val="18"/>
              </w:rPr>
              <w:t>)</w:t>
            </w:r>
            <w:r w:rsidR="00A50EE1">
              <w:rPr>
                <w:rFonts w:ascii="Calibri" w:hAnsi="Calibri"/>
                <w:b/>
                <w:color w:val="002060"/>
                <w:sz w:val="18"/>
                <w:szCs w:val="18"/>
              </w:rPr>
              <w:t xml:space="preserve"> </w:t>
            </w:r>
          </w:p>
        </w:tc>
      </w:tr>
      <w:tr w:rsidR="00A61C79" w:rsidRPr="00AB5BFE" w14:paraId="1C19840E" w14:textId="77777777" w:rsidTr="00E4711C">
        <w:tblPrEx>
          <w:tblCellMar>
            <w:top w:w="0" w:type="dxa"/>
            <w:bottom w:w="0" w:type="dxa"/>
          </w:tblCellMar>
        </w:tblPrEx>
        <w:trPr>
          <w:cantSplit/>
        </w:trPr>
        <w:tc>
          <w:tcPr>
            <w:tcW w:w="14390" w:type="dxa"/>
            <w:gridSpan w:val="3"/>
          </w:tcPr>
          <w:p w14:paraId="00C704B2" w14:textId="77777777" w:rsidR="006D6D85" w:rsidRPr="00325499" w:rsidRDefault="006D6D85">
            <w:pPr>
              <w:rPr>
                <w:color w:val="FF0000"/>
                <w:sz w:val="16"/>
                <w:szCs w:val="16"/>
              </w:rPr>
            </w:pPr>
          </w:p>
          <w:p w14:paraId="6E0BDC3B" w14:textId="77777777" w:rsidR="00946726" w:rsidRPr="00AB5BFE" w:rsidRDefault="00946726">
            <w:pPr>
              <w:rPr>
                <w:rFonts w:ascii="Calibri" w:hAnsi="Calibri"/>
                <w:color w:val="002060"/>
                <w:sz w:val="22"/>
                <w:szCs w:val="22"/>
              </w:rPr>
            </w:pPr>
          </w:p>
          <w:p w14:paraId="580CACC8" w14:textId="77777777" w:rsidR="00A61C79" w:rsidRPr="00AB5BFE" w:rsidRDefault="00A61C79">
            <w:pPr>
              <w:rPr>
                <w:rFonts w:ascii="Calibri" w:hAnsi="Calibri"/>
                <w:color w:val="002060"/>
                <w:sz w:val="22"/>
                <w:szCs w:val="22"/>
              </w:rPr>
            </w:pPr>
          </w:p>
          <w:p w14:paraId="794D68DE" w14:textId="77777777" w:rsidR="00A61C79" w:rsidRPr="00AB5BFE" w:rsidRDefault="00A61C79">
            <w:pPr>
              <w:rPr>
                <w:rFonts w:ascii="Calibri" w:hAnsi="Calibri"/>
                <w:color w:val="002060"/>
                <w:sz w:val="22"/>
                <w:szCs w:val="22"/>
              </w:rPr>
            </w:pPr>
          </w:p>
          <w:p w14:paraId="29BD024A" w14:textId="77777777" w:rsidR="00A61C79" w:rsidRPr="00AB5BFE" w:rsidRDefault="00A61C79">
            <w:pPr>
              <w:rPr>
                <w:rFonts w:ascii="Calibri" w:hAnsi="Calibri"/>
                <w:color w:val="002060"/>
                <w:sz w:val="22"/>
                <w:szCs w:val="22"/>
              </w:rPr>
            </w:pPr>
          </w:p>
          <w:p w14:paraId="530D8B40" w14:textId="77777777" w:rsidR="00A61C79" w:rsidRPr="00AB5BFE" w:rsidRDefault="00A61C79">
            <w:pPr>
              <w:rPr>
                <w:rFonts w:ascii="Calibri" w:hAnsi="Calibri"/>
                <w:color w:val="002060"/>
                <w:sz w:val="22"/>
                <w:szCs w:val="22"/>
              </w:rPr>
            </w:pPr>
          </w:p>
          <w:p w14:paraId="49A40332" w14:textId="77777777" w:rsidR="00A61C79" w:rsidRPr="00AB5BFE" w:rsidRDefault="00A61C79">
            <w:pPr>
              <w:rPr>
                <w:rFonts w:ascii="Calibri" w:hAnsi="Calibri"/>
                <w:color w:val="002060"/>
                <w:sz w:val="22"/>
                <w:szCs w:val="22"/>
              </w:rPr>
            </w:pPr>
          </w:p>
          <w:p w14:paraId="341B730D" w14:textId="77777777" w:rsidR="00A61C79" w:rsidRPr="00AB5BFE" w:rsidRDefault="00A61C79">
            <w:pPr>
              <w:rPr>
                <w:rFonts w:ascii="Calibri" w:hAnsi="Calibri"/>
                <w:color w:val="002060"/>
                <w:sz w:val="22"/>
                <w:szCs w:val="22"/>
              </w:rPr>
            </w:pPr>
          </w:p>
        </w:tc>
      </w:tr>
    </w:tbl>
    <w:p w14:paraId="19EBC7C2" w14:textId="77777777" w:rsidR="001B2B82" w:rsidRPr="00AB5BFE" w:rsidRDefault="001B2B82">
      <w:pPr>
        <w:rPr>
          <w:rFonts w:ascii="Calibri" w:hAnsi="Calibri"/>
          <w:color w:val="002060"/>
          <w:sz w:val="22"/>
          <w:szCs w:val="22"/>
        </w:rPr>
      </w:pPr>
    </w:p>
    <w:tbl>
      <w:tblPr>
        <w:tblW w:w="0" w:type="auto"/>
        <w:tblLook w:val="04A0" w:firstRow="1" w:lastRow="0" w:firstColumn="1" w:lastColumn="0" w:noHBand="0" w:noVBand="1"/>
      </w:tblPr>
      <w:tblGrid>
        <w:gridCol w:w="4735"/>
        <w:gridCol w:w="4716"/>
        <w:gridCol w:w="4724"/>
      </w:tblGrid>
      <w:tr w:rsidR="005652A9" w:rsidRPr="00AB5BFE" w14:paraId="32E5E549" w14:textId="77777777" w:rsidTr="00E4711C">
        <w:tc>
          <w:tcPr>
            <w:tcW w:w="4735" w:type="dxa"/>
            <w:shd w:val="clear" w:color="auto" w:fill="auto"/>
          </w:tcPr>
          <w:p w14:paraId="12F0C371" w14:textId="77777777" w:rsidR="005652A9" w:rsidRPr="00AB5BFE" w:rsidRDefault="005652A9" w:rsidP="00210D23">
            <w:pPr>
              <w:rPr>
                <w:rFonts w:ascii="Calibri" w:hAnsi="Calibri"/>
                <w:color w:val="002060"/>
                <w:sz w:val="22"/>
                <w:szCs w:val="22"/>
              </w:rPr>
            </w:pPr>
            <w:r w:rsidRPr="00AB5BFE">
              <w:rPr>
                <w:rFonts w:ascii="Calibri" w:hAnsi="Calibri"/>
                <w:color w:val="002060"/>
                <w:sz w:val="22"/>
                <w:szCs w:val="22"/>
              </w:rPr>
              <w:t>Signed</w:t>
            </w:r>
            <w:r w:rsidR="00210D23" w:rsidRPr="00AB5BFE">
              <w:rPr>
                <w:rFonts w:ascii="Calibri" w:hAnsi="Calibri"/>
                <w:color w:val="002060"/>
                <w:sz w:val="22"/>
                <w:szCs w:val="22"/>
              </w:rPr>
              <w:t>:</w:t>
            </w:r>
            <w:r w:rsidRPr="00AB5BFE">
              <w:rPr>
                <w:rFonts w:ascii="Calibri" w:hAnsi="Calibri"/>
                <w:color w:val="002060"/>
                <w:sz w:val="22"/>
                <w:szCs w:val="22"/>
              </w:rPr>
              <w:tab/>
            </w:r>
            <w:r w:rsidR="00210D23" w:rsidRPr="00AB5BFE">
              <w:rPr>
                <w:rFonts w:ascii="Calibri" w:hAnsi="Calibri"/>
                <w:color w:val="002060"/>
                <w:sz w:val="22"/>
                <w:szCs w:val="22"/>
              </w:rPr>
              <w:t>Observer</w:t>
            </w:r>
          </w:p>
        </w:tc>
        <w:tc>
          <w:tcPr>
            <w:tcW w:w="4716" w:type="dxa"/>
            <w:shd w:val="clear" w:color="auto" w:fill="auto"/>
          </w:tcPr>
          <w:p w14:paraId="398691E1" w14:textId="77777777" w:rsidR="005652A9" w:rsidRPr="00AB5BFE" w:rsidRDefault="005652A9">
            <w:pPr>
              <w:rPr>
                <w:rFonts w:ascii="Calibri" w:hAnsi="Calibri"/>
                <w:color w:val="002060"/>
                <w:sz w:val="22"/>
                <w:szCs w:val="22"/>
              </w:rPr>
            </w:pPr>
          </w:p>
        </w:tc>
        <w:tc>
          <w:tcPr>
            <w:tcW w:w="4724" w:type="dxa"/>
            <w:shd w:val="clear" w:color="auto" w:fill="auto"/>
          </w:tcPr>
          <w:p w14:paraId="7A9737AE" w14:textId="77777777" w:rsidR="005652A9" w:rsidRPr="00AB5BFE" w:rsidRDefault="005652A9">
            <w:pPr>
              <w:rPr>
                <w:rFonts w:ascii="Calibri" w:hAnsi="Calibri"/>
                <w:color w:val="002060"/>
                <w:sz w:val="22"/>
                <w:szCs w:val="22"/>
              </w:rPr>
            </w:pPr>
            <w:r w:rsidRPr="00AB5BFE">
              <w:rPr>
                <w:rFonts w:ascii="Calibri" w:hAnsi="Calibri"/>
                <w:color w:val="002060"/>
                <w:sz w:val="22"/>
                <w:szCs w:val="22"/>
              </w:rPr>
              <w:t>Date</w:t>
            </w:r>
            <w:r w:rsidR="00D247CF" w:rsidRPr="00AB5BFE">
              <w:rPr>
                <w:rFonts w:ascii="Calibri" w:hAnsi="Calibri"/>
                <w:color w:val="002060"/>
                <w:sz w:val="22"/>
                <w:szCs w:val="22"/>
              </w:rPr>
              <w:t>:</w:t>
            </w:r>
          </w:p>
          <w:p w14:paraId="16401157" w14:textId="77777777" w:rsidR="005652A9" w:rsidRPr="00AB5BFE" w:rsidRDefault="005652A9">
            <w:pPr>
              <w:rPr>
                <w:rFonts w:ascii="Calibri" w:hAnsi="Calibri"/>
                <w:color w:val="002060"/>
                <w:sz w:val="22"/>
                <w:szCs w:val="22"/>
              </w:rPr>
            </w:pPr>
          </w:p>
        </w:tc>
      </w:tr>
      <w:tr w:rsidR="005652A9" w:rsidRPr="00AB5BFE" w14:paraId="29D25C6F" w14:textId="77777777" w:rsidTr="00E4711C">
        <w:tc>
          <w:tcPr>
            <w:tcW w:w="4735" w:type="dxa"/>
            <w:shd w:val="clear" w:color="auto" w:fill="auto"/>
          </w:tcPr>
          <w:p w14:paraId="389A0194" w14:textId="77777777" w:rsidR="005652A9" w:rsidRPr="00AB5BFE" w:rsidRDefault="005652A9">
            <w:pPr>
              <w:rPr>
                <w:rFonts w:ascii="Calibri" w:hAnsi="Calibri"/>
                <w:color w:val="002060"/>
                <w:sz w:val="22"/>
                <w:szCs w:val="22"/>
              </w:rPr>
            </w:pPr>
            <w:r w:rsidRPr="00AB5BFE">
              <w:rPr>
                <w:rFonts w:ascii="Calibri" w:hAnsi="Calibri"/>
                <w:color w:val="002060"/>
                <w:sz w:val="22"/>
                <w:szCs w:val="22"/>
              </w:rPr>
              <w:t>Signed</w:t>
            </w:r>
            <w:r w:rsidR="00210D23" w:rsidRPr="00AB5BFE">
              <w:rPr>
                <w:rFonts w:ascii="Calibri" w:hAnsi="Calibri"/>
                <w:color w:val="002060"/>
                <w:sz w:val="22"/>
                <w:szCs w:val="22"/>
              </w:rPr>
              <w:t xml:space="preserve">: </w:t>
            </w:r>
            <w:r w:rsidRPr="00AB5BFE">
              <w:rPr>
                <w:rFonts w:ascii="Calibri" w:hAnsi="Calibri"/>
                <w:color w:val="002060"/>
                <w:sz w:val="22"/>
                <w:szCs w:val="22"/>
              </w:rPr>
              <w:t xml:space="preserve"> </w:t>
            </w:r>
            <w:r w:rsidR="00A50EE1" w:rsidRPr="00821EF5">
              <w:rPr>
                <w:rFonts w:ascii="Calibri" w:hAnsi="Calibri"/>
                <w:color w:val="002060"/>
                <w:sz w:val="22"/>
                <w:szCs w:val="22"/>
              </w:rPr>
              <w:t>Practitioner</w:t>
            </w:r>
          </w:p>
        </w:tc>
        <w:tc>
          <w:tcPr>
            <w:tcW w:w="4716" w:type="dxa"/>
            <w:shd w:val="clear" w:color="auto" w:fill="auto"/>
          </w:tcPr>
          <w:p w14:paraId="073B5F5D" w14:textId="77777777" w:rsidR="005652A9" w:rsidRPr="00AB5BFE" w:rsidRDefault="005652A9">
            <w:pPr>
              <w:rPr>
                <w:rFonts w:ascii="Calibri" w:hAnsi="Calibri"/>
                <w:color w:val="002060"/>
                <w:sz w:val="22"/>
                <w:szCs w:val="22"/>
              </w:rPr>
            </w:pPr>
          </w:p>
        </w:tc>
        <w:tc>
          <w:tcPr>
            <w:tcW w:w="4724" w:type="dxa"/>
            <w:shd w:val="clear" w:color="auto" w:fill="auto"/>
          </w:tcPr>
          <w:p w14:paraId="0BC62909" w14:textId="77777777" w:rsidR="005652A9" w:rsidRPr="00AB5BFE" w:rsidRDefault="005652A9">
            <w:pPr>
              <w:rPr>
                <w:rFonts w:ascii="Calibri" w:hAnsi="Calibri"/>
                <w:color w:val="002060"/>
                <w:sz w:val="22"/>
                <w:szCs w:val="22"/>
              </w:rPr>
            </w:pPr>
            <w:r w:rsidRPr="00AB5BFE">
              <w:rPr>
                <w:rFonts w:ascii="Calibri" w:hAnsi="Calibri"/>
                <w:color w:val="002060"/>
                <w:sz w:val="22"/>
                <w:szCs w:val="22"/>
              </w:rPr>
              <w:t>Date</w:t>
            </w:r>
            <w:r w:rsidR="00D247CF" w:rsidRPr="00AB5BFE">
              <w:rPr>
                <w:rFonts w:ascii="Calibri" w:hAnsi="Calibri"/>
                <w:color w:val="002060"/>
                <w:sz w:val="22"/>
                <w:szCs w:val="22"/>
              </w:rPr>
              <w:t>:</w:t>
            </w:r>
          </w:p>
          <w:p w14:paraId="4C21053A" w14:textId="77777777" w:rsidR="005652A9" w:rsidRPr="00AB5BFE" w:rsidRDefault="005652A9">
            <w:pPr>
              <w:rPr>
                <w:rFonts w:ascii="Calibri" w:hAnsi="Calibri"/>
                <w:color w:val="002060"/>
                <w:sz w:val="22"/>
                <w:szCs w:val="22"/>
              </w:rPr>
            </w:pPr>
          </w:p>
        </w:tc>
      </w:tr>
      <w:tr w:rsidR="005652A9" w:rsidRPr="00AB5BFE" w14:paraId="2CC3FC0F" w14:textId="77777777" w:rsidTr="00E4711C">
        <w:tc>
          <w:tcPr>
            <w:tcW w:w="4735" w:type="dxa"/>
            <w:shd w:val="clear" w:color="auto" w:fill="auto"/>
          </w:tcPr>
          <w:p w14:paraId="0630EA6A" w14:textId="77777777" w:rsidR="005652A9" w:rsidRPr="00AB5BFE" w:rsidRDefault="005652A9">
            <w:pPr>
              <w:rPr>
                <w:rFonts w:ascii="Calibri" w:hAnsi="Calibri"/>
                <w:color w:val="002060"/>
                <w:sz w:val="22"/>
                <w:szCs w:val="22"/>
              </w:rPr>
            </w:pPr>
            <w:r w:rsidRPr="00AB5BFE">
              <w:rPr>
                <w:rFonts w:ascii="Calibri" w:hAnsi="Calibri"/>
                <w:color w:val="002060"/>
                <w:sz w:val="22"/>
                <w:szCs w:val="22"/>
              </w:rPr>
              <w:t>Signed</w:t>
            </w:r>
            <w:r w:rsidR="00994D0C" w:rsidRPr="00AB5BFE">
              <w:rPr>
                <w:rFonts w:ascii="Calibri" w:hAnsi="Calibri"/>
                <w:color w:val="002060"/>
                <w:sz w:val="22"/>
                <w:szCs w:val="22"/>
              </w:rPr>
              <w:t xml:space="preserve">: </w:t>
            </w:r>
            <w:r w:rsidRPr="00AB5BFE">
              <w:rPr>
                <w:rFonts w:ascii="Calibri" w:hAnsi="Calibri"/>
                <w:color w:val="002060"/>
                <w:sz w:val="22"/>
                <w:szCs w:val="22"/>
              </w:rPr>
              <w:t xml:space="preserve"> Manager</w:t>
            </w:r>
            <w:r w:rsidR="00723C20" w:rsidRPr="00AB5BFE">
              <w:rPr>
                <w:rFonts w:ascii="Calibri" w:hAnsi="Calibri"/>
                <w:color w:val="002060"/>
                <w:sz w:val="22"/>
                <w:szCs w:val="22"/>
              </w:rPr>
              <w:t xml:space="preserve"> (if appropriate)</w:t>
            </w:r>
          </w:p>
        </w:tc>
        <w:tc>
          <w:tcPr>
            <w:tcW w:w="4716" w:type="dxa"/>
            <w:shd w:val="clear" w:color="auto" w:fill="auto"/>
          </w:tcPr>
          <w:p w14:paraId="1D9DA10D" w14:textId="77777777" w:rsidR="005652A9" w:rsidRPr="00AB5BFE" w:rsidRDefault="005652A9">
            <w:pPr>
              <w:rPr>
                <w:rFonts w:ascii="Calibri" w:hAnsi="Calibri"/>
                <w:color w:val="002060"/>
                <w:sz w:val="22"/>
                <w:szCs w:val="22"/>
              </w:rPr>
            </w:pPr>
          </w:p>
        </w:tc>
        <w:tc>
          <w:tcPr>
            <w:tcW w:w="4724" w:type="dxa"/>
            <w:shd w:val="clear" w:color="auto" w:fill="auto"/>
          </w:tcPr>
          <w:p w14:paraId="6011FA80" w14:textId="082C38CD" w:rsidR="000749DD" w:rsidRPr="00AB5BFE" w:rsidRDefault="005652A9" w:rsidP="00E4711C">
            <w:pPr>
              <w:rPr>
                <w:rFonts w:ascii="Calibri" w:hAnsi="Calibri"/>
                <w:color w:val="002060"/>
                <w:sz w:val="22"/>
                <w:szCs w:val="22"/>
              </w:rPr>
            </w:pPr>
            <w:r w:rsidRPr="00AB5BFE">
              <w:rPr>
                <w:rFonts w:ascii="Calibri" w:hAnsi="Calibri"/>
                <w:color w:val="002060"/>
                <w:sz w:val="22"/>
                <w:szCs w:val="22"/>
              </w:rPr>
              <w:t>Date</w:t>
            </w:r>
            <w:r w:rsidR="00D247CF" w:rsidRPr="00AB5BFE">
              <w:rPr>
                <w:rFonts w:ascii="Calibri" w:hAnsi="Calibri"/>
                <w:color w:val="002060"/>
                <w:sz w:val="22"/>
                <w:szCs w:val="22"/>
              </w:rPr>
              <w:t>:</w:t>
            </w:r>
          </w:p>
        </w:tc>
      </w:tr>
    </w:tbl>
    <w:p w14:paraId="75A99314" w14:textId="77777777" w:rsidR="001B2B82" w:rsidRPr="00AB5BFE" w:rsidRDefault="001B2B82" w:rsidP="005652A9">
      <w:pPr>
        <w:rPr>
          <w:rFonts w:ascii="Calibri" w:hAnsi="Calibri"/>
          <w:color w:val="002060"/>
          <w:sz w:val="22"/>
          <w:szCs w:val="22"/>
        </w:rPr>
      </w:pPr>
    </w:p>
    <w:sectPr w:rsidR="001B2B82" w:rsidRPr="00AB5BFE" w:rsidSect="00A7654B">
      <w:headerReference w:type="default" r:id="rId8"/>
      <w:footerReference w:type="default" r:id="rId9"/>
      <w:headerReference w:type="first" r:id="rId10"/>
      <w:footerReference w:type="first" r:id="rId11"/>
      <w:pgSz w:w="15842" w:h="12242" w:orient="landscape" w:code="1"/>
      <w:pgMar w:top="993" w:right="816" w:bottom="851"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B58A" w14:textId="77777777" w:rsidR="00302E9C" w:rsidRDefault="00302E9C">
      <w:r>
        <w:separator/>
      </w:r>
    </w:p>
  </w:endnote>
  <w:endnote w:type="continuationSeparator" w:id="0">
    <w:p w14:paraId="770602A0" w14:textId="77777777" w:rsidR="00302E9C" w:rsidRDefault="0030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5E5DF" w14:textId="77777777" w:rsidR="00A7654B" w:rsidRPr="005A093C" w:rsidRDefault="00A7654B" w:rsidP="00A7654B">
    <w:pPr>
      <w:pStyle w:val="Footer"/>
      <w:rPr>
        <w:rFonts w:asciiTheme="minorHAnsi" w:hAnsiTheme="minorHAnsi" w:cstheme="minorHAnsi"/>
        <w:bCs/>
        <w:color w:val="051E5B" w:themeColor="accent1"/>
        <w:sz w:val="18"/>
        <w:szCs w:val="18"/>
      </w:rPr>
    </w:pPr>
    <w:r w:rsidRPr="005A093C">
      <w:rPr>
        <w:rFonts w:asciiTheme="minorHAnsi" w:hAnsiTheme="minorHAnsi" w:cstheme="minorHAnsi"/>
        <w:color w:val="051E5B" w:themeColor="accent1"/>
        <w:sz w:val="18"/>
        <w:szCs w:val="18"/>
      </w:rPr>
      <w:t xml:space="preserve">Career Development Institute </w:t>
    </w:r>
    <w:r w:rsidRPr="005A093C">
      <w:rPr>
        <w:rFonts w:asciiTheme="minorHAnsi" w:hAnsiTheme="minorHAnsi" w:cstheme="minorHAnsi"/>
        <w:color w:val="051E5B" w:themeColor="accent1"/>
        <w:sz w:val="18"/>
        <w:szCs w:val="18"/>
      </w:rPr>
      <w:tab/>
    </w:r>
    <w:r w:rsidRPr="005A093C">
      <w:rPr>
        <w:rFonts w:asciiTheme="minorHAnsi" w:hAnsiTheme="minorHAnsi" w:cstheme="minorHAnsi"/>
        <w:color w:val="051E5B" w:themeColor="accent1"/>
        <w:sz w:val="18"/>
        <w:szCs w:val="18"/>
      </w:rPr>
      <w:tab/>
      <w:t xml:space="preserve">Page </w:t>
    </w:r>
    <w:r w:rsidRPr="005A093C">
      <w:rPr>
        <w:rFonts w:asciiTheme="minorHAnsi" w:hAnsiTheme="minorHAnsi" w:cstheme="minorHAnsi"/>
        <w:b/>
        <w:bCs/>
        <w:color w:val="051E5B" w:themeColor="accent1"/>
        <w:sz w:val="18"/>
        <w:szCs w:val="18"/>
      </w:rPr>
      <w:fldChar w:fldCharType="begin"/>
    </w:r>
    <w:r w:rsidRPr="005A093C">
      <w:rPr>
        <w:rFonts w:asciiTheme="minorHAnsi" w:hAnsiTheme="minorHAnsi" w:cstheme="minorHAnsi"/>
        <w:b/>
        <w:bCs/>
        <w:color w:val="051E5B" w:themeColor="accent1"/>
        <w:sz w:val="18"/>
        <w:szCs w:val="18"/>
      </w:rPr>
      <w:instrText xml:space="preserve"> PAGE </w:instrText>
    </w:r>
    <w:r w:rsidRPr="005A093C">
      <w:rPr>
        <w:rFonts w:asciiTheme="minorHAnsi" w:hAnsiTheme="minorHAnsi" w:cstheme="minorHAnsi"/>
        <w:b/>
        <w:bCs/>
        <w:color w:val="051E5B" w:themeColor="accent1"/>
        <w:sz w:val="18"/>
        <w:szCs w:val="18"/>
      </w:rPr>
      <w:fldChar w:fldCharType="separate"/>
    </w:r>
    <w:r>
      <w:rPr>
        <w:rFonts w:cstheme="minorHAnsi"/>
        <w:b/>
        <w:bCs/>
        <w:color w:val="051E5B" w:themeColor="accent1"/>
        <w:sz w:val="18"/>
        <w:szCs w:val="18"/>
      </w:rPr>
      <w:t>1</w:t>
    </w:r>
    <w:r w:rsidRPr="005A093C">
      <w:rPr>
        <w:rFonts w:asciiTheme="minorHAnsi" w:hAnsiTheme="minorHAnsi" w:cstheme="minorHAnsi"/>
        <w:b/>
        <w:bCs/>
        <w:color w:val="051E5B" w:themeColor="accent1"/>
        <w:sz w:val="18"/>
        <w:szCs w:val="18"/>
      </w:rPr>
      <w:fldChar w:fldCharType="end"/>
    </w:r>
    <w:r w:rsidRPr="005A093C">
      <w:rPr>
        <w:rFonts w:asciiTheme="minorHAnsi" w:hAnsiTheme="minorHAnsi" w:cstheme="minorHAnsi"/>
        <w:color w:val="051E5B" w:themeColor="accent1"/>
        <w:sz w:val="18"/>
        <w:szCs w:val="18"/>
      </w:rPr>
      <w:t xml:space="preserve"> of </w:t>
    </w:r>
    <w:r w:rsidRPr="005A093C">
      <w:rPr>
        <w:rFonts w:asciiTheme="minorHAnsi" w:hAnsiTheme="minorHAnsi" w:cstheme="minorHAnsi"/>
        <w:b/>
        <w:bCs/>
        <w:color w:val="051E5B" w:themeColor="accent1"/>
        <w:sz w:val="18"/>
        <w:szCs w:val="18"/>
      </w:rPr>
      <w:fldChar w:fldCharType="begin"/>
    </w:r>
    <w:r w:rsidRPr="005A093C">
      <w:rPr>
        <w:rFonts w:asciiTheme="minorHAnsi" w:hAnsiTheme="minorHAnsi" w:cstheme="minorHAnsi"/>
        <w:b/>
        <w:bCs/>
        <w:color w:val="051E5B" w:themeColor="accent1"/>
        <w:sz w:val="18"/>
        <w:szCs w:val="18"/>
      </w:rPr>
      <w:instrText xml:space="preserve"> NUMPAGES  </w:instrText>
    </w:r>
    <w:r w:rsidRPr="005A093C">
      <w:rPr>
        <w:rFonts w:asciiTheme="minorHAnsi" w:hAnsiTheme="minorHAnsi" w:cstheme="minorHAnsi"/>
        <w:b/>
        <w:bCs/>
        <w:color w:val="051E5B" w:themeColor="accent1"/>
        <w:sz w:val="18"/>
        <w:szCs w:val="18"/>
      </w:rPr>
      <w:fldChar w:fldCharType="separate"/>
    </w:r>
    <w:r>
      <w:rPr>
        <w:rFonts w:cstheme="minorHAnsi"/>
        <w:b/>
        <w:bCs/>
        <w:color w:val="051E5B" w:themeColor="accent1"/>
        <w:sz w:val="18"/>
        <w:szCs w:val="18"/>
      </w:rPr>
      <w:t>8</w:t>
    </w:r>
    <w:r w:rsidRPr="005A093C">
      <w:rPr>
        <w:rFonts w:asciiTheme="minorHAnsi" w:hAnsiTheme="minorHAnsi" w:cstheme="minorHAnsi"/>
        <w:b/>
        <w:bCs/>
        <w:color w:val="051E5B" w:themeColor="accent1"/>
        <w:sz w:val="18"/>
        <w:szCs w:val="18"/>
      </w:rPr>
      <w:fldChar w:fldCharType="end"/>
    </w:r>
    <w:r w:rsidRPr="005A093C">
      <w:rPr>
        <w:rFonts w:asciiTheme="minorHAnsi" w:hAnsiTheme="minorHAnsi" w:cstheme="minorHAnsi"/>
        <w:b/>
        <w:bCs/>
        <w:color w:val="051E5B" w:themeColor="accent1"/>
        <w:sz w:val="18"/>
        <w:szCs w:val="18"/>
      </w:rPr>
      <w:tab/>
    </w:r>
    <w:r w:rsidRPr="005A093C">
      <w:rPr>
        <w:rFonts w:asciiTheme="minorHAnsi" w:hAnsiTheme="minorHAnsi" w:cstheme="minorHAnsi"/>
        <w:b/>
        <w:bCs/>
        <w:color w:val="051E5B" w:themeColor="accent1"/>
        <w:sz w:val="18"/>
        <w:szCs w:val="18"/>
      </w:rPr>
      <w:tab/>
    </w:r>
    <w:r w:rsidRPr="005A093C">
      <w:rPr>
        <w:rFonts w:asciiTheme="minorHAnsi" w:hAnsiTheme="minorHAnsi" w:cstheme="minorHAnsi"/>
        <w:b/>
        <w:bCs/>
        <w:color w:val="051E5B" w:themeColor="accent1"/>
        <w:sz w:val="18"/>
        <w:szCs w:val="18"/>
      </w:rPr>
      <w:tab/>
    </w:r>
    <w:r w:rsidRPr="005A093C">
      <w:rPr>
        <w:rFonts w:asciiTheme="minorHAnsi" w:hAnsiTheme="minorHAnsi" w:cstheme="minorHAnsi"/>
        <w:b/>
        <w:bCs/>
        <w:color w:val="051E5B" w:themeColor="accent1"/>
        <w:sz w:val="18"/>
        <w:szCs w:val="18"/>
      </w:rPr>
      <w:tab/>
    </w:r>
    <w:r w:rsidRPr="005A093C">
      <w:rPr>
        <w:rFonts w:asciiTheme="minorHAnsi" w:hAnsiTheme="minorHAnsi" w:cstheme="minorHAnsi"/>
        <w:b/>
        <w:bCs/>
        <w:color w:val="051E5B" w:themeColor="accent1"/>
        <w:sz w:val="18"/>
        <w:szCs w:val="18"/>
      </w:rPr>
      <w:tab/>
    </w:r>
    <w:r w:rsidRPr="005A093C">
      <w:rPr>
        <w:rFonts w:asciiTheme="minorHAnsi" w:hAnsiTheme="minorHAnsi" w:cstheme="minorHAnsi"/>
        <w:b/>
        <w:bCs/>
        <w:color w:val="051E5B" w:themeColor="accent1"/>
        <w:sz w:val="18"/>
        <w:szCs w:val="18"/>
      </w:rPr>
      <w:tab/>
    </w:r>
    <w:r w:rsidRPr="005A093C">
      <w:rPr>
        <w:rFonts w:asciiTheme="minorHAnsi" w:hAnsiTheme="minorHAnsi" w:cstheme="minorHAnsi"/>
        <w:bCs/>
        <w:color w:val="051E5B" w:themeColor="accent1"/>
        <w:sz w:val="18"/>
        <w:szCs w:val="18"/>
      </w:rPr>
      <w:t>June 2018</w:t>
    </w:r>
  </w:p>
  <w:p w14:paraId="441082E3" w14:textId="77777777" w:rsidR="00A7654B" w:rsidRPr="005A093C" w:rsidRDefault="00A7654B" w:rsidP="00A7654B">
    <w:pPr>
      <w:pStyle w:val="Footer"/>
      <w:rPr>
        <w:rFonts w:ascii="Calibri" w:hAnsi="Calibri"/>
        <w:color w:val="051E5B" w:themeColor="accent1"/>
      </w:rPr>
    </w:pPr>
  </w:p>
  <w:p w14:paraId="5147C610" w14:textId="77777777" w:rsidR="00946726" w:rsidRDefault="00946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AD66" w14:textId="77777777" w:rsidR="00A7654B" w:rsidRPr="005A093C" w:rsidRDefault="00A7654B" w:rsidP="00A7654B">
    <w:pPr>
      <w:pStyle w:val="Footer"/>
      <w:rPr>
        <w:rFonts w:asciiTheme="minorHAnsi" w:hAnsiTheme="minorHAnsi" w:cstheme="minorHAnsi"/>
        <w:bCs/>
        <w:color w:val="051E5B" w:themeColor="accent1"/>
        <w:sz w:val="18"/>
        <w:szCs w:val="18"/>
      </w:rPr>
    </w:pPr>
    <w:r w:rsidRPr="005A093C">
      <w:rPr>
        <w:rFonts w:asciiTheme="minorHAnsi" w:hAnsiTheme="minorHAnsi" w:cstheme="minorHAnsi"/>
        <w:color w:val="051E5B" w:themeColor="accent1"/>
        <w:sz w:val="18"/>
        <w:szCs w:val="18"/>
      </w:rPr>
      <w:t xml:space="preserve">Career Development Institute </w:t>
    </w:r>
    <w:r w:rsidRPr="005A093C">
      <w:rPr>
        <w:rFonts w:asciiTheme="minorHAnsi" w:hAnsiTheme="minorHAnsi" w:cstheme="minorHAnsi"/>
        <w:color w:val="051E5B" w:themeColor="accent1"/>
        <w:sz w:val="18"/>
        <w:szCs w:val="18"/>
      </w:rPr>
      <w:tab/>
    </w:r>
    <w:r w:rsidRPr="005A093C">
      <w:rPr>
        <w:rFonts w:asciiTheme="minorHAnsi" w:hAnsiTheme="minorHAnsi" w:cstheme="minorHAnsi"/>
        <w:color w:val="051E5B" w:themeColor="accent1"/>
        <w:sz w:val="18"/>
        <w:szCs w:val="18"/>
      </w:rPr>
      <w:tab/>
      <w:t xml:space="preserve">Page </w:t>
    </w:r>
    <w:r w:rsidRPr="005A093C">
      <w:rPr>
        <w:rFonts w:asciiTheme="minorHAnsi" w:hAnsiTheme="minorHAnsi" w:cstheme="minorHAnsi"/>
        <w:b/>
        <w:bCs/>
        <w:color w:val="051E5B" w:themeColor="accent1"/>
        <w:sz w:val="18"/>
        <w:szCs w:val="18"/>
      </w:rPr>
      <w:fldChar w:fldCharType="begin"/>
    </w:r>
    <w:r w:rsidRPr="005A093C">
      <w:rPr>
        <w:rFonts w:asciiTheme="minorHAnsi" w:hAnsiTheme="minorHAnsi" w:cstheme="minorHAnsi"/>
        <w:b/>
        <w:bCs/>
        <w:color w:val="051E5B" w:themeColor="accent1"/>
        <w:sz w:val="18"/>
        <w:szCs w:val="18"/>
      </w:rPr>
      <w:instrText xml:space="preserve"> PAGE </w:instrText>
    </w:r>
    <w:r w:rsidRPr="005A093C">
      <w:rPr>
        <w:rFonts w:asciiTheme="minorHAnsi" w:hAnsiTheme="minorHAnsi" w:cstheme="minorHAnsi"/>
        <w:b/>
        <w:bCs/>
        <w:color w:val="051E5B" w:themeColor="accent1"/>
        <w:sz w:val="18"/>
        <w:szCs w:val="18"/>
      </w:rPr>
      <w:fldChar w:fldCharType="separate"/>
    </w:r>
    <w:r>
      <w:rPr>
        <w:rFonts w:cstheme="minorHAnsi"/>
        <w:b/>
        <w:bCs/>
        <w:color w:val="051E5B" w:themeColor="accent1"/>
        <w:sz w:val="18"/>
        <w:szCs w:val="18"/>
      </w:rPr>
      <w:t>1</w:t>
    </w:r>
    <w:r w:rsidRPr="005A093C">
      <w:rPr>
        <w:rFonts w:asciiTheme="minorHAnsi" w:hAnsiTheme="minorHAnsi" w:cstheme="minorHAnsi"/>
        <w:b/>
        <w:bCs/>
        <w:color w:val="051E5B" w:themeColor="accent1"/>
        <w:sz w:val="18"/>
        <w:szCs w:val="18"/>
      </w:rPr>
      <w:fldChar w:fldCharType="end"/>
    </w:r>
    <w:r w:rsidRPr="005A093C">
      <w:rPr>
        <w:rFonts w:asciiTheme="minorHAnsi" w:hAnsiTheme="minorHAnsi" w:cstheme="minorHAnsi"/>
        <w:color w:val="051E5B" w:themeColor="accent1"/>
        <w:sz w:val="18"/>
        <w:szCs w:val="18"/>
      </w:rPr>
      <w:t xml:space="preserve"> of </w:t>
    </w:r>
    <w:r w:rsidRPr="005A093C">
      <w:rPr>
        <w:rFonts w:asciiTheme="minorHAnsi" w:hAnsiTheme="minorHAnsi" w:cstheme="minorHAnsi"/>
        <w:b/>
        <w:bCs/>
        <w:color w:val="051E5B" w:themeColor="accent1"/>
        <w:sz w:val="18"/>
        <w:szCs w:val="18"/>
      </w:rPr>
      <w:fldChar w:fldCharType="begin"/>
    </w:r>
    <w:r w:rsidRPr="005A093C">
      <w:rPr>
        <w:rFonts w:asciiTheme="minorHAnsi" w:hAnsiTheme="minorHAnsi" w:cstheme="minorHAnsi"/>
        <w:b/>
        <w:bCs/>
        <w:color w:val="051E5B" w:themeColor="accent1"/>
        <w:sz w:val="18"/>
        <w:szCs w:val="18"/>
      </w:rPr>
      <w:instrText xml:space="preserve"> NUMPAGES  </w:instrText>
    </w:r>
    <w:r w:rsidRPr="005A093C">
      <w:rPr>
        <w:rFonts w:asciiTheme="minorHAnsi" w:hAnsiTheme="minorHAnsi" w:cstheme="minorHAnsi"/>
        <w:b/>
        <w:bCs/>
        <w:color w:val="051E5B" w:themeColor="accent1"/>
        <w:sz w:val="18"/>
        <w:szCs w:val="18"/>
      </w:rPr>
      <w:fldChar w:fldCharType="separate"/>
    </w:r>
    <w:r>
      <w:rPr>
        <w:rFonts w:cstheme="minorHAnsi"/>
        <w:b/>
        <w:bCs/>
        <w:color w:val="051E5B" w:themeColor="accent1"/>
        <w:sz w:val="18"/>
        <w:szCs w:val="18"/>
      </w:rPr>
      <w:t>8</w:t>
    </w:r>
    <w:r w:rsidRPr="005A093C">
      <w:rPr>
        <w:rFonts w:asciiTheme="minorHAnsi" w:hAnsiTheme="minorHAnsi" w:cstheme="minorHAnsi"/>
        <w:b/>
        <w:bCs/>
        <w:color w:val="051E5B" w:themeColor="accent1"/>
        <w:sz w:val="18"/>
        <w:szCs w:val="18"/>
      </w:rPr>
      <w:fldChar w:fldCharType="end"/>
    </w:r>
    <w:r w:rsidRPr="005A093C">
      <w:rPr>
        <w:rFonts w:asciiTheme="minorHAnsi" w:hAnsiTheme="minorHAnsi" w:cstheme="minorHAnsi"/>
        <w:b/>
        <w:bCs/>
        <w:color w:val="051E5B" w:themeColor="accent1"/>
        <w:sz w:val="18"/>
        <w:szCs w:val="18"/>
      </w:rPr>
      <w:tab/>
    </w:r>
    <w:r w:rsidRPr="005A093C">
      <w:rPr>
        <w:rFonts w:asciiTheme="minorHAnsi" w:hAnsiTheme="minorHAnsi" w:cstheme="minorHAnsi"/>
        <w:b/>
        <w:bCs/>
        <w:color w:val="051E5B" w:themeColor="accent1"/>
        <w:sz w:val="18"/>
        <w:szCs w:val="18"/>
      </w:rPr>
      <w:tab/>
    </w:r>
    <w:r w:rsidRPr="005A093C">
      <w:rPr>
        <w:rFonts w:asciiTheme="minorHAnsi" w:hAnsiTheme="minorHAnsi" w:cstheme="minorHAnsi"/>
        <w:b/>
        <w:bCs/>
        <w:color w:val="051E5B" w:themeColor="accent1"/>
        <w:sz w:val="18"/>
        <w:szCs w:val="18"/>
      </w:rPr>
      <w:tab/>
    </w:r>
    <w:r w:rsidRPr="005A093C">
      <w:rPr>
        <w:rFonts w:asciiTheme="minorHAnsi" w:hAnsiTheme="minorHAnsi" w:cstheme="minorHAnsi"/>
        <w:b/>
        <w:bCs/>
        <w:color w:val="051E5B" w:themeColor="accent1"/>
        <w:sz w:val="18"/>
        <w:szCs w:val="18"/>
      </w:rPr>
      <w:tab/>
    </w:r>
    <w:r w:rsidRPr="005A093C">
      <w:rPr>
        <w:rFonts w:asciiTheme="minorHAnsi" w:hAnsiTheme="minorHAnsi" w:cstheme="minorHAnsi"/>
        <w:b/>
        <w:bCs/>
        <w:color w:val="051E5B" w:themeColor="accent1"/>
        <w:sz w:val="18"/>
        <w:szCs w:val="18"/>
      </w:rPr>
      <w:tab/>
    </w:r>
    <w:r w:rsidRPr="005A093C">
      <w:rPr>
        <w:rFonts w:asciiTheme="minorHAnsi" w:hAnsiTheme="minorHAnsi" w:cstheme="minorHAnsi"/>
        <w:b/>
        <w:bCs/>
        <w:color w:val="051E5B" w:themeColor="accent1"/>
        <w:sz w:val="18"/>
        <w:szCs w:val="18"/>
      </w:rPr>
      <w:tab/>
    </w:r>
    <w:r w:rsidRPr="005A093C">
      <w:rPr>
        <w:rFonts w:asciiTheme="minorHAnsi" w:hAnsiTheme="minorHAnsi" w:cstheme="minorHAnsi"/>
        <w:bCs/>
        <w:color w:val="051E5B" w:themeColor="accent1"/>
        <w:sz w:val="18"/>
        <w:szCs w:val="18"/>
      </w:rPr>
      <w:t>June 2018</w:t>
    </w:r>
  </w:p>
  <w:p w14:paraId="31F4F17B" w14:textId="77777777" w:rsidR="00A7654B" w:rsidRPr="005A093C" w:rsidRDefault="00A7654B" w:rsidP="00A7654B">
    <w:pPr>
      <w:pStyle w:val="Footer"/>
      <w:rPr>
        <w:rFonts w:ascii="Calibri" w:hAnsi="Calibri"/>
        <w:color w:val="051E5B" w:themeColor="accent1"/>
      </w:rPr>
    </w:pPr>
  </w:p>
  <w:p w14:paraId="3D5D31DB" w14:textId="2986F917" w:rsidR="009402D6" w:rsidRPr="005A093C" w:rsidRDefault="009402D6" w:rsidP="005A0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FC92F" w14:textId="77777777" w:rsidR="00302E9C" w:rsidRDefault="00302E9C">
      <w:r>
        <w:separator/>
      </w:r>
    </w:p>
  </w:footnote>
  <w:footnote w:type="continuationSeparator" w:id="0">
    <w:p w14:paraId="365AA3BA" w14:textId="77777777" w:rsidR="00302E9C" w:rsidRDefault="00302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23698" w14:textId="77777777" w:rsidR="00946726" w:rsidRDefault="00946726">
    <w:pPr>
      <w:pStyle w:val="Header"/>
      <w:jc w:val="right"/>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4C5A" w14:textId="77777777" w:rsidR="00946726" w:rsidRDefault="00946726" w:rsidP="008623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05031"/>
    <w:multiLevelType w:val="hybridMultilevel"/>
    <w:tmpl w:val="D44C164A"/>
    <w:lvl w:ilvl="0" w:tplc="D25CC1F0">
      <w:start w:val="1"/>
      <w:numFmt w:val="bullet"/>
      <w:lvlText w:val=""/>
      <w:lvlJc w:val="left"/>
      <w:pPr>
        <w:tabs>
          <w:tab w:val="num" w:pos="417"/>
        </w:tabs>
        <w:ind w:left="0" w:firstLine="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C11F17"/>
    <w:multiLevelType w:val="hybridMultilevel"/>
    <w:tmpl w:val="EA401652"/>
    <w:lvl w:ilvl="0" w:tplc="04090007">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093397"/>
    <w:multiLevelType w:val="hybridMultilevel"/>
    <w:tmpl w:val="D60AFC92"/>
    <w:lvl w:ilvl="0" w:tplc="04090007">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FB04EC"/>
    <w:multiLevelType w:val="hybridMultilevel"/>
    <w:tmpl w:val="E7BE15EA"/>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7F0C88"/>
    <w:multiLevelType w:val="hybridMultilevel"/>
    <w:tmpl w:val="8F08CB0A"/>
    <w:lvl w:ilvl="0" w:tplc="DF507D2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C7"/>
    <w:rsid w:val="000014C3"/>
    <w:rsid w:val="00007FF1"/>
    <w:rsid w:val="000749DD"/>
    <w:rsid w:val="000829D4"/>
    <w:rsid w:val="000902B7"/>
    <w:rsid w:val="0009217E"/>
    <w:rsid w:val="000976DB"/>
    <w:rsid w:val="000D2E94"/>
    <w:rsid w:val="00117B6A"/>
    <w:rsid w:val="001224C0"/>
    <w:rsid w:val="001448EE"/>
    <w:rsid w:val="001450B1"/>
    <w:rsid w:val="00151D6F"/>
    <w:rsid w:val="00163078"/>
    <w:rsid w:val="00192BDE"/>
    <w:rsid w:val="0019508E"/>
    <w:rsid w:val="001A797A"/>
    <w:rsid w:val="001B0B5A"/>
    <w:rsid w:val="001B2B82"/>
    <w:rsid w:val="001B765A"/>
    <w:rsid w:val="001C4CBB"/>
    <w:rsid w:val="001F1EDC"/>
    <w:rsid w:val="00210D23"/>
    <w:rsid w:val="00216964"/>
    <w:rsid w:val="0021768D"/>
    <w:rsid w:val="0023006C"/>
    <w:rsid w:val="0024294B"/>
    <w:rsid w:val="002618D4"/>
    <w:rsid w:val="00262D26"/>
    <w:rsid w:val="002666BD"/>
    <w:rsid w:val="00267B17"/>
    <w:rsid w:val="00271E4F"/>
    <w:rsid w:val="00280415"/>
    <w:rsid w:val="00290A46"/>
    <w:rsid w:val="002B3CC1"/>
    <w:rsid w:val="002D583B"/>
    <w:rsid w:val="002E134E"/>
    <w:rsid w:val="00302E9C"/>
    <w:rsid w:val="00304B78"/>
    <w:rsid w:val="00313045"/>
    <w:rsid w:val="00325499"/>
    <w:rsid w:val="00354D88"/>
    <w:rsid w:val="00370ED5"/>
    <w:rsid w:val="00376BDA"/>
    <w:rsid w:val="00382F78"/>
    <w:rsid w:val="00383CC4"/>
    <w:rsid w:val="0038453B"/>
    <w:rsid w:val="00394506"/>
    <w:rsid w:val="00394ACE"/>
    <w:rsid w:val="003B78E7"/>
    <w:rsid w:val="003C2497"/>
    <w:rsid w:val="003C304D"/>
    <w:rsid w:val="003F7A01"/>
    <w:rsid w:val="00403D98"/>
    <w:rsid w:val="00432878"/>
    <w:rsid w:val="00484538"/>
    <w:rsid w:val="00487BBB"/>
    <w:rsid w:val="00493005"/>
    <w:rsid w:val="004B2A2D"/>
    <w:rsid w:val="004B5767"/>
    <w:rsid w:val="004C03AB"/>
    <w:rsid w:val="004D4EF3"/>
    <w:rsid w:val="004F26CC"/>
    <w:rsid w:val="0051432A"/>
    <w:rsid w:val="0053179F"/>
    <w:rsid w:val="0054656F"/>
    <w:rsid w:val="00561DC1"/>
    <w:rsid w:val="005652A9"/>
    <w:rsid w:val="00580A39"/>
    <w:rsid w:val="00590CC7"/>
    <w:rsid w:val="005A093C"/>
    <w:rsid w:val="005B1200"/>
    <w:rsid w:val="005D0054"/>
    <w:rsid w:val="005D1462"/>
    <w:rsid w:val="005E294A"/>
    <w:rsid w:val="005E560D"/>
    <w:rsid w:val="005F359F"/>
    <w:rsid w:val="0060488E"/>
    <w:rsid w:val="00605BAC"/>
    <w:rsid w:val="00636C8E"/>
    <w:rsid w:val="00637574"/>
    <w:rsid w:val="00653857"/>
    <w:rsid w:val="00686FE7"/>
    <w:rsid w:val="00690430"/>
    <w:rsid w:val="006C427D"/>
    <w:rsid w:val="006C7E9D"/>
    <w:rsid w:val="006D29DC"/>
    <w:rsid w:val="006D6D85"/>
    <w:rsid w:val="006F0AAF"/>
    <w:rsid w:val="0071149D"/>
    <w:rsid w:val="00714804"/>
    <w:rsid w:val="00723C20"/>
    <w:rsid w:val="00735615"/>
    <w:rsid w:val="00750FCD"/>
    <w:rsid w:val="00756B9E"/>
    <w:rsid w:val="00771A28"/>
    <w:rsid w:val="00786C48"/>
    <w:rsid w:val="007A33F9"/>
    <w:rsid w:val="007B316E"/>
    <w:rsid w:val="007C61CE"/>
    <w:rsid w:val="007E14B8"/>
    <w:rsid w:val="007E6C19"/>
    <w:rsid w:val="00811EEF"/>
    <w:rsid w:val="00821EF5"/>
    <w:rsid w:val="008360CD"/>
    <w:rsid w:val="0086238A"/>
    <w:rsid w:val="0086464E"/>
    <w:rsid w:val="00877E82"/>
    <w:rsid w:val="008825A4"/>
    <w:rsid w:val="00887762"/>
    <w:rsid w:val="008B6610"/>
    <w:rsid w:val="008C5DBA"/>
    <w:rsid w:val="009234C7"/>
    <w:rsid w:val="00924C83"/>
    <w:rsid w:val="009402D6"/>
    <w:rsid w:val="00946726"/>
    <w:rsid w:val="00946FC2"/>
    <w:rsid w:val="00954808"/>
    <w:rsid w:val="00956D47"/>
    <w:rsid w:val="0097245B"/>
    <w:rsid w:val="009736D7"/>
    <w:rsid w:val="009757EB"/>
    <w:rsid w:val="00994D0C"/>
    <w:rsid w:val="009A4913"/>
    <w:rsid w:val="009A7A05"/>
    <w:rsid w:val="009C3D5B"/>
    <w:rsid w:val="009C5726"/>
    <w:rsid w:val="009D1883"/>
    <w:rsid w:val="009E4021"/>
    <w:rsid w:val="009F5095"/>
    <w:rsid w:val="00A07FCC"/>
    <w:rsid w:val="00A2172D"/>
    <w:rsid w:val="00A2570C"/>
    <w:rsid w:val="00A3524B"/>
    <w:rsid w:val="00A3560C"/>
    <w:rsid w:val="00A40F4E"/>
    <w:rsid w:val="00A50EE1"/>
    <w:rsid w:val="00A61C79"/>
    <w:rsid w:val="00A728E2"/>
    <w:rsid w:val="00A7654B"/>
    <w:rsid w:val="00A809F3"/>
    <w:rsid w:val="00A94A3C"/>
    <w:rsid w:val="00AA402F"/>
    <w:rsid w:val="00AB1861"/>
    <w:rsid w:val="00AB5BFE"/>
    <w:rsid w:val="00AD39FF"/>
    <w:rsid w:val="00AD3BFA"/>
    <w:rsid w:val="00AE1FFF"/>
    <w:rsid w:val="00AE3074"/>
    <w:rsid w:val="00AE5D05"/>
    <w:rsid w:val="00B03499"/>
    <w:rsid w:val="00B10A49"/>
    <w:rsid w:val="00B13854"/>
    <w:rsid w:val="00B37787"/>
    <w:rsid w:val="00B412EB"/>
    <w:rsid w:val="00B5097A"/>
    <w:rsid w:val="00B52051"/>
    <w:rsid w:val="00B851E6"/>
    <w:rsid w:val="00B91265"/>
    <w:rsid w:val="00BA74CC"/>
    <w:rsid w:val="00BB0B3C"/>
    <w:rsid w:val="00BB2A77"/>
    <w:rsid w:val="00BD1F47"/>
    <w:rsid w:val="00BF51FB"/>
    <w:rsid w:val="00BF7322"/>
    <w:rsid w:val="00C02082"/>
    <w:rsid w:val="00C02A21"/>
    <w:rsid w:val="00C15416"/>
    <w:rsid w:val="00C21C89"/>
    <w:rsid w:val="00C40BAC"/>
    <w:rsid w:val="00C4209A"/>
    <w:rsid w:val="00C542B5"/>
    <w:rsid w:val="00C855E6"/>
    <w:rsid w:val="00C93C98"/>
    <w:rsid w:val="00CA681B"/>
    <w:rsid w:val="00CD2F3A"/>
    <w:rsid w:val="00CF4821"/>
    <w:rsid w:val="00D023A9"/>
    <w:rsid w:val="00D247CF"/>
    <w:rsid w:val="00D25687"/>
    <w:rsid w:val="00D53FED"/>
    <w:rsid w:val="00D652AF"/>
    <w:rsid w:val="00D66F8F"/>
    <w:rsid w:val="00D74AD3"/>
    <w:rsid w:val="00DB16AD"/>
    <w:rsid w:val="00DB2F04"/>
    <w:rsid w:val="00E04AEE"/>
    <w:rsid w:val="00E059E0"/>
    <w:rsid w:val="00E06A00"/>
    <w:rsid w:val="00E1307C"/>
    <w:rsid w:val="00E16C99"/>
    <w:rsid w:val="00E316C6"/>
    <w:rsid w:val="00E32B8F"/>
    <w:rsid w:val="00E3356B"/>
    <w:rsid w:val="00E42CB1"/>
    <w:rsid w:val="00E4711C"/>
    <w:rsid w:val="00E722AF"/>
    <w:rsid w:val="00E86988"/>
    <w:rsid w:val="00E86D86"/>
    <w:rsid w:val="00E94BA1"/>
    <w:rsid w:val="00E952E7"/>
    <w:rsid w:val="00EC1066"/>
    <w:rsid w:val="00EE4E86"/>
    <w:rsid w:val="00EF58A8"/>
    <w:rsid w:val="00EF707A"/>
    <w:rsid w:val="00F23449"/>
    <w:rsid w:val="00F50399"/>
    <w:rsid w:val="00F54825"/>
    <w:rsid w:val="00F55C46"/>
    <w:rsid w:val="00F611D2"/>
    <w:rsid w:val="00F805CB"/>
    <w:rsid w:val="00F87CBC"/>
    <w:rsid w:val="00F964CE"/>
    <w:rsid w:val="00FD1E63"/>
    <w:rsid w:val="00FD348F"/>
    <w:rsid w:val="00FE6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BA51D"/>
  <w15:chartTrackingRefBased/>
  <w15:docId w15:val="{C4B0C456-37CC-4157-A210-AAD8EDB6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b/>
      <w:sz w:val="28"/>
    </w:rPr>
  </w:style>
  <w:style w:type="paragraph" w:styleId="BodyText">
    <w:name w:val="Body Text"/>
    <w:basedOn w:val="Normal"/>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56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6238A"/>
    <w:rPr>
      <w:lang w:val="en-US" w:eastAsia="en-US"/>
    </w:rPr>
  </w:style>
  <w:style w:type="paragraph" w:styleId="BalloonText">
    <w:name w:val="Balloon Text"/>
    <w:basedOn w:val="Normal"/>
    <w:link w:val="BalloonTextChar"/>
    <w:rsid w:val="00B10A49"/>
    <w:rPr>
      <w:rFonts w:ascii="Segoe UI" w:hAnsi="Segoe UI" w:cs="Segoe UI"/>
      <w:sz w:val="18"/>
      <w:szCs w:val="18"/>
    </w:rPr>
  </w:style>
  <w:style w:type="character" w:customStyle="1" w:styleId="BalloonTextChar">
    <w:name w:val="Balloon Text Char"/>
    <w:link w:val="BalloonText"/>
    <w:rsid w:val="00B10A49"/>
    <w:rPr>
      <w:rFonts w:ascii="Segoe UI" w:hAnsi="Segoe UI" w:cs="Segoe UI"/>
      <w:sz w:val="18"/>
      <w:szCs w:val="18"/>
      <w:lang w:eastAsia="en-US"/>
    </w:rPr>
  </w:style>
  <w:style w:type="paragraph" w:styleId="ListParagraph">
    <w:name w:val="List Paragraph"/>
    <w:basedOn w:val="Normal"/>
    <w:uiPriority w:val="34"/>
    <w:qFormat/>
    <w:rsid w:val="005A0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DI">
      <a:dk1>
        <a:sysClr val="windowText" lastClr="000000"/>
      </a:dk1>
      <a:lt1>
        <a:sysClr val="window" lastClr="FFFFFF"/>
      </a:lt1>
      <a:dk2>
        <a:srgbClr val="44546A"/>
      </a:dk2>
      <a:lt2>
        <a:srgbClr val="E7E6E6"/>
      </a:lt2>
      <a:accent1>
        <a:srgbClr val="051E5B"/>
      </a:accent1>
      <a:accent2>
        <a:srgbClr val="FF7A1A"/>
      </a:accent2>
      <a:accent3>
        <a:srgbClr val="008C82"/>
      </a:accent3>
      <a:accent4>
        <a:srgbClr val="FFC000"/>
      </a:accent4>
      <a:accent5>
        <a:srgbClr val="CC0099"/>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NVQ LDSS Interview Observation Document – Units 30, 34, 35</vt:lpstr>
    </vt:vector>
  </TitlesOfParts>
  <Company>Wigan Careers Service Ltd</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NVQ LDSS Interview Observation Document – Units 30, 34, 35</dc:title>
  <dc:subject/>
  <dc:creator>ap</dc:creator>
  <cp:keywords/>
  <cp:lastModifiedBy>Jan Ellis</cp:lastModifiedBy>
  <cp:revision>5</cp:revision>
  <cp:lastPrinted>2012-05-23T12:42:00Z</cp:lastPrinted>
  <dcterms:created xsi:type="dcterms:W3CDTF">2018-08-13T10:46:00Z</dcterms:created>
  <dcterms:modified xsi:type="dcterms:W3CDTF">2018-08-13T11:07:00Z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